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CF" w:rsidRDefault="00217FCF" w:rsidP="00217FCF">
      <w:pPr>
        <w:spacing w:after="0" w:line="240" w:lineRule="auto"/>
        <w:ind w:right="60"/>
        <w:jc w:val="right"/>
        <w:rPr>
          <w:rFonts w:ascii="Times New Roman" w:hAnsi="Times New Roman" w:cs="Times New Roman"/>
          <w:sz w:val="28"/>
          <w:szCs w:val="28"/>
          <w:lang w:val="uk-UA"/>
        </w:rPr>
      </w:pPr>
      <w:r w:rsidRPr="002A6404">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5pt;margin-top:8.6pt;width:44.25pt;height:54pt;z-index:251658240" fillcolor="window">
            <v:imagedata r:id="rId5" o:title=""/>
          </v:shape>
          <o:OLEObject Type="Embed" ProgID="Word.Picture.8" ShapeID="_x0000_s1026" DrawAspect="Content" ObjectID="_1504682395" r:id="rId6"/>
        </w:pict>
      </w:r>
    </w:p>
    <w:p w:rsidR="00217FCF" w:rsidRPr="00636339" w:rsidRDefault="00217FCF" w:rsidP="00217FCF">
      <w:pPr>
        <w:spacing w:after="0" w:line="240" w:lineRule="auto"/>
        <w:ind w:right="60"/>
        <w:jc w:val="right"/>
        <w:rPr>
          <w:rFonts w:ascii="Times New Roman" w:hAnsi="Times New Roman" w:cs="Times New Roman"/>
          <w:sz w:val="20"/>
          <w:szCs w:val="28"/>
          <w:lang w:val="uk-UA"/>
        </w:rPr>
      </w:pPr>
    </w:p>
    <w:p w:rsidR="00217FCF" w:rsidRPr="00636339" w:rsidRDefault="00217FCF" w:rsidP="00217FCF">
      <w:pPr>
        <w:spacing w:after="0" w:line="240" w:lineRule="auto"/>
        <w:ind w:right="60"/>
        <w:jc w:val="center"/>
        <w:rPr>
          <w:rFonts w:ascii="Times New Roman" w:hAnsi="Times New Roman" w:cs="Times New Roman"/>
          <w:sz w:val="28"/>
          <w:szCs w:val="28"/>
          <w:lang w:val="uk-UA"/>
        </w:rPr>
      </w:pPr>
    </w:p>
    <w:p w:rsidR="00217FCF" w:rsidRPr="00636339" w:rsidRDefault="00217FCF" w:rsidP="00217FCF">
      <w:pPr>
        <w:spacing w:after="0" w:line="240" w:lineRule="auto"/>
        <w:ind w:right="60"/>
        <w:jc w:val="center"/>
        <w:rPr>
          <w:rFonts w:ascii="Times New Roman" w:hAnsi="Times New Roman" w:cs="Times New Roman"/>
          <w:sz w:val="28"/>
          <w:szCs w:val="28"/>
          <w:lang w:val="uk-UA"/>
        </w:rPr>
      </w:pPr>
    </w:p>
    <w:tbl>
      <w:tblPr>
        <w:tblW w:w="9720" w:type="dxa"/>
        <w:tblInd w:w="-12" w:type="dxa"/>
        <w:tblBorders>
          <w:bottom w:val="single" w:sz="4" w:space="0" w:color="auto"/>
        </w:tblBorders>
        <w:tblLayout w:type="fixed"/>
        <w:tblLook w:val="0000"/>
      </w:tblPr>
      <w:tblGrid>
        <w:gridCol w:w="9720"/>
      </w:tblGrid>
      <w:tr w:rsidR="00217FCF" w:rsidRPr="00636339" w:rsidTr="009E5DDB">
        <w:tc>
          <w:tcPr>
            <w:tcW w:w="9720" w:type="dxa"/>
            <w:tcBorders>
              <w:top w:val="nil"/>
              <w:left w:val="nil"/>
              <w:bottom w:val="single" w:sz="12" w:space="0" w:color="auto"/>
              <w:right w:val="nil"/>
            </w:tcBorders>
          </w:tcPr>
          <w:p w:rsidR="00217FCF" w:rsidRPr="00636339" w:rsidRDefault="00217FCF" w:rsidP="009E5DDB">
            <w:pPr>
              <w:pStyle w:val="5"/>
              <w:rPr>
                <w:b w:val="0"/>
                <w:sz w:val="28"/>
                <w:szCs w:val="28"/>
              </w:rPr>
            </w:pPr>
            <w:r w:rsidRPr="00636339">
              <w:rPr>
                <w:b w:val="0"/>
                <w:sz w:val="28"/>
                <w:szCs w:val="28"/>
              </w:rPr>
              <w:t xml:space="preserve">БРОВАРСЬКА   РАЙОННА   ДЕРЖАВНА   АДМІНІСТРАЦІЯ  </w:t>
            </w:r>
          </w:p>
          <w:p w:rsidR="00217FCF" w:rsidRPr="00636339" w:rsidRDefault="00217FCF" w:rsidP="009E5DDB">
            <w:pPr>
              <w:pStyle w:val="5"/>
              <w:rPr>
                <w:b w:val="0"/>
                <w:sz w:val="28"/>
                <w:szCs w:val="28"/>
              </w:rPr>
            </w:pPr>
            <w:r w:rsidRPr="00636339">
              <w:rPr>
                <w:b w:val="0"/>
                <w:sz w:val="28"/>
                <w:szCs w:val="28"/>
              </w:rPr>
              <w:t>КИЇВСЬКОЇ  ОБЛАСТІ</w:t>
            </w:r>
          </w:p>
          <w:p w:rsidR="00217FCF" w:rsidRPr="00636339" w:rsidRDefault="00217FCF" w:rsidP="009E5DDB">
            <w:pPr>
              <w:pStyle w:val="2"/>
              <w:rPr>
                <w:sz w:val="28"/>
                <w:szCs w:val="28"/>
              </w:rPr>
            </w:pPr>
            <w:r w:rsidRPr="00636339">
              <w:rPr>
                <w:sz w:val="28"/>
                <w:szCs w:val="28"/>
              </w:rPr>
              <w:t>ВІДДІЛ ОСВІТИ</w:t>
            </w:r>
          </w:p>
          <w:p w:rsidR="00217FCF" w:rsidRPr="00636339" w:rsidRDefault="00217FCF" w:rsidP="009E5DDB">
            <w:pPr>
              <w:spacing w:after="0" w:line="240" w:lineRule="auto"/>
              <w:rPr>
                <w:rFonts w:ascii="Times New Roman" w:hAnsi="Times New Roman" w:cs="Times New Roman"/>
                <w:sz w:val="10"/>
                <w:szCs w:val="28"/>
                <w:lang w:val="uk-UA"/>
              </w:rPr>
            </w:pPr>
          </w:p>
          <w:p w:rsidR="00217FCF" w:rsidRPr="00636339" w:rsidRDefault="00217FCF" w:rsidP="009E5DDB">
            <w:pPr>
              <w:spacing w:after="0" w:line="240" w:lineRule="auto"/>
              <w:ind w:left="-168" w:right="-228"/>
              <w:jc w:val="center"/>
              <w:rPr>
                <w:rFonts w:ascii="Times New Roman" w:hAnsi="Times New Roman" w:cs="Times New Roman"/>
                <w:spacing w:val="-6"/>
                <w:sz w:val="20"/>
                <w:szCs w:val="20"/>
                <w:lang w:val="uk-UA"/>
              </w:rPr>
            </w:pPr>
            <w:smartTag w:uri="urn:schemas-microsoft-com:office:smarttags" w:element="metricconverter">
              <w:smartTagPr>
                <w:attr w:name="ProductID" w:val="07400, м"/>
              </w:smartTagPr>
              <w:r w:rsidRPr="00636339">
                <w:rPr>
                  <w:rFonts w:ascii="Times New Roman" w:hAnsi="Times New Roman" w:cs="Times New Roman"/>
                  <w:spacing w:val="-6"/>
                  <w:sz w:val="18"/>
                  <w:szCs w:val="18"/>
                  <w:lang w:val="uk-UA"/>
                </w:rPr>
                <w:t>07400, м</w:t>
              </w:r>
            </w:smartTag>
            <w:r w:rsidRPr="00636339">
              <w:rPr>
                <w:rFonts w:ascii="Times New Roman" w:hAnsi="Times New Roman" w:cs="Times New Roman"/>
                <w:spacing w:val="-6"/>
                <w:sz w:val="18"/>
                <w:szCs w:val="18"/>
                <w:lang w:val="uk-UA"/>
              </w:rPr>
              <w:t>. Бровари,  вул. Шевченка, 21 тел. 5-41-92,  E-mail: vobrovaru_rn@ukr.net,  Web: www.brovarskyi-rvo.edukit.kiev.u</w:t>
            </w:r>
            <w:r w:rsidRPr="00636339">
              <w:rPr>
                <w:rFonts w:ascii="Times New Roman" w:hAnsi="Times New Roman" w:cs="Times New Roman"/>
                <w:spacing w:val="-6"/>
                <w:sz w:val="20"/>
                <w:szCs w:val="20"/>
                <w:lang w:val="uk-UA"/>
              </w:rPr>
              <w:t>a/</w:t>
            </w:r>
          </w:p>
        </w:tc>
      </w:tr>
    </w:tbl>
    <w:p w:rsidR="00217FCF" w:rsidRPr="00636339" w:rsidRDefault="00217FCF" w:rsidP="00217FCF">
      <w:pPr>
        <w:pStyle w:val="3"/>
        <w:ind w:right="0" w:firstLine="0"/>
        <w:jc w:val="center"/>
        <w:rPr>
          <w:b/>
          <w:sz w:val="24"/>
          <w:szCs w:val="32"/>
        </w:rPr>
      </w:pPr>
    </w:p>
    <w:p w:rsidR="00217FCF" w:rsidRPr="00636339" w:rsidRDefault="00217FCF" w:rsidP="00217FCF">
      <w:pPr>
        <w:pStyle w:val="3"/>
        <w:ind w:right="0" w:firstLine="0"/>
        <w:jc w:val="center"/>
        <w:rPr>
          <w:b/>
          <w:sz w:val="32"/>
          <w:szCs w:val="32"/>
        </w:rPr>
      </w:pPr>
      <w:r w:rsidRPr="00636339">
        <w:rPr>
          <w:b/>
          <w:sz w:val="32"/>
          <w:szCs w:val="32"/>
        </w:rPr>
        <w:t>Р І Ш Е Н Н Я</w:t>
      </w:r>
    </w:p>
    <w:p w:rsidR="00217FCF" w:rsidRPr="00636339" w:rsidRDefault="00217FCF" w:rsidP="00217FCF">
      <w:pPr>
        <w:pStyle w:val="3"/>
        <w:jc w:val="center"/>
        <w:rPr>
          <w:b/>
          <w:sz w:val="24"/>
        </w:rPr>
      </w:pPr>
    </w:p>
    <w:p w:rsidR="00217FCF" w:rsidRPr="00636339" w:rsidRDefault="00217FCF" w:rsidP="00217FCF">
      <w:pPr>
        <w:tabs>
          <w:tab w:val="left" w:pos="7655"/>
        </w:tabs>
        <w:spacing w:after="0" w:line="240" w:lineRule="auto"/>
        <w:rPr>
          <w:rFonts w:ascii="Times New Roman" w:hAnsi="Times New Roman" w:cs="Times New Roman"/>
          <w:sz w:val="26"/>
          <w:szCs w:val="26"/>
          <w:lang w:val="uk-UA"/>
        </w:rPr>
      </w:pPr>
      <w:r w:rsidRPr="00636339">
        <w:rPr>
          <w:rFonts w:ascii="Times New Roman" w:hAnsi="Times New Roman" w:cs="Times New Roman"/>
          <w:sz w:val="26"/>
          <w:szCs w:val="26"/>
          <w:lang w:val="uk-UA"/>
        </w:rPr>
        <w:t xml:space="preserve">від </w:t>
      </w:r>
      <w:r>
        <w:rPr>
          <w:rFonts w:ascii="Times New Roman" w:hAnsi="Times New Roman" w:cs="Times New Roman"/>
          <w:sz w:val="26"/>
          <w:szCs w:val="26"/>
          <w:lang w:val="uk-UA"/>
        </w:rPr>
        <w:t>«</w:t>
      </w:r>
      <w:r>
        <w:rPr>
          <w:rFonts w:ascii="Times New Roman" w:hAnsi="Times New Roman" w:cs="Times New Roman"/>
          <w:sz w:val="26"/>
          <w:szCs w:val="26"/>
          <w:u w:val="single"/>
          <w:lang w:val="uk-UA"/>
        </w:rPr>
        <w:t xml:space="preserve">  28 </w:t>
      </w:r>
      <w:r w:rsidRPr="00636339">
        <w:rPr>
          <w:rFonts w:ascii="Times New Roman" w:hAnsi="Times New Roman" w:cs="Times New Roman"/>
          <w:sz w:val="26"/>
          <w:szCs w:val="26"/>
          <w:lang w:val="uk-UA"/>
        </w:rPr>
        <w:t xml:space="preserve">» </w:t>
      </w:r>
      <w:r w:rsidRPr="00636339">
        <w:rPr>
          <w:rFonts w:ascii="Times New Roman" w:hAnsi="Times New Roman" w:cs="Times New Roman"/>
          <w:sz w:val="26"/>
          <w:szCs w:val="26"/>
          <w:u w:val="single"/>
          <w:lang w:val="uk-UA"/>
        </w:rPr>
        <w:t xml:space="preserve">      </w:t>
      </w:r>
      <w:r>
        <w:rPr>
          <w:rFonts w:ascii="Times New Roman" w:hAnsi="Times New Roman" w:cs="Times New Roman"/>
          <w:sz w:val="26"/>
          <w:szCs w:val="26"/>
          <w:u w:val="single"/>
          <w:lang w:val="uk-UA"/>
        </w:rPr>
        <w:t xml:space="preserve"> </w:t>
      </w:r>
      <w:r w:rsidRPr="00636339">
        <w:rPr>
          <w:rFonts w:ascii="Times New Roman" w:hAnsi="Times New Roman" w:cs="Times New Roman"/>
          <w:sz w:val="26"/>
          <w:szCs w:val="26"/>
          <w:u w:val="single"/>
          <w:lang w:val="uk-UA"/>
        </w:rPr>
        <w:t xml:space="preserve">  0</w:t>
      </w:r>
      <w:r>
        <w:rPr>
          <w:rFonts w:ascii="Times New Roman" w:hAnsi="Times New Roman" w:cs="Times New Roman"/>
          <w:sz w:val="26"/>
          <w:szCs w:val="26"/>
          <w:u w:val="single"/>
          <w:lang w:val="uk-UA"/>
        </w:rPr>
        <w:t>9</w:t>
      </w:r>
      <w:r w:rsidRPr="00636339">
        <w:rPr>
          <w:rFonts w:ascii="Times New Roman" w:hAnsi="Times New Roman" w:cs="Times New Roman"/>
          <w:sz w:val="26"/>
          <w:szCs w:val="26"/>
          <w:u w:val="single"/>
          <w:lang w:val="uk-UA"/>
        </w:rPr>
        <w:t xml:space="preserve">  </w:t>
      </w:r>
      <w:r>
        <w:rPr>
          <w:rFonts w:ascii="Times New Roman" w:hAnsi="Times New Roman" w:cs="Times New Roman"/>
          <w:sz w:val="26"/>
          <w:szCs w:val="26"/>
          <w:u w:val="single"/>
          <w:lang w:val="uk-UA"/>
        </w:rPr>
        <w:t xml:space="preserve"> </w:t>
      </w:r>
      <w:r w:rsidRPr="00636339">
        <w:rPr>
          <w:rFonts w:ascii="Times New Roman" w:hAnsi="Times New Roman" w:cs="Times New Roman"/>
          <w:sz w:val="26"/>
          <w:szCs w:val="26"/>
          <w:u w:val="single"/>
          <w:lang w:val="uk-UA"/>
        </w:rPr>
        <w:t xml:space="preserve">     </w:t>
      </w:r>
      <w:r>
        <w:rPr>
          <w:rFonts w:ascii="Times New Roman" w:hAnsi="Times New Roman" w:cs="Times New Roman"/>
          <w:sz w:val="26"/>
          <w:szCs w:val="26"/>
          <w:lang w:val="uk-UA"/>
        </w:rPr>
        <w:t>2015</w:t>
      </w:r>
      <w:r w:rsidRPr="00636339">
        <w:rPr>
          <w:rFonts w:ascii="Times New Roman" w:hAnsi="Times New Roman" w:cs="Times New Roman"/>
          <w:sz w:val="26"/>
          <w:szCs w:val="26"/>
          <w:lang w:val="uk-UA"/>
        </w:rPr>
        <w:t>р.</w:t>
      </w:r>
      <w:r w:rsidRPr="00636339">
        <w:rPr>
          <w:rFonts w:ascii="Times New Roman" w:hAnsi="Times New Roman" w:cs="Times New Roman"/>
          <w:sz w:val="26"/>
          <w:szCs w:val="26"/>
          <w:lang w:val="uk-UA"/>
        </w:rPr>
        <w:tab/>
        <w:t xml:space="preserve">Протокол </w:t>
      </w:r>
      <w:r w:rsidR="00AF30DC">
        <w:rPr>
          <w:rFonts w:ascii="Times New Roman" w:hAnsi="Times New Roman" w:cs="Times New Roman"/>
          <w:sz w:val="26"/>
          <w:szCs w:val="26"/>
          <w:lang w:val="uk-UA"/>
        </w:rPr>
        <w:t>2/4</w:t>
      </w:r>
    </w:p>
    <w:p w:rsidR="00217FCF" w:rsidRPr="00636339" w:rsidRDefault="00217FCF" w:rsidP="00217FCF">
      <w:pPr>
        <w:spacing w:after="0" w:line="240" w:lineRule="auto"/>
        <w:jc w:val="center"/>
        <w:rPr>
          <w:rFonts w:ascii="Times New Roman" w:hAnsi="Times New Roman" w:cs="Times New Roman"/>
          <w:sz w:val="26"/>
          <w:szCs w:val="26"/>
          <w:lang w:val="uk-UA"/>
        </w:rPr>
      </w:pPr>
      <w:r w:rsidRPr="00636339">
        <w:rPr>
          <w:rFonts w:ascii="Times New Roman" w:hAnsi="Times New Roman" w:cs="Times New Roman"/>
          <w:sz w:val="26"/>
          <w:szCs w:val="26"/>
          <w:lang w:val="uk-UA"/>
        </w:rPr>
        <w:t>м. Бровари</w:t>
      </w:r>
    </w:p>
    <w:p w:rsidR="00217FCF" w:rsidRPr="00A3344B" w:rsidRDefault="00217FCF" w:rsidP="00217FCF">
      <w:pPr>
        <w:spacing w:after="0" w:line="240" w:lineRule="auto"/>
        <w:rPr>
          <w:rFonts w:ascii="Times New Roman" w:hAnsi="Times New Roman" w:cs="Times New Roman"/>
          <w:sz w:val="24"/>
          <w:szCs w:val="26"/>
          <w:lang w:val="uk-UA"/>
        </w:rPr>
      </w:pPr>
    </w:p>
    <w:p w:rsidR="00217FCF" w:rsidRPr="00155346" w:rsidRDefault="00217FCF" w:rsidP="00217FCF">
      <w:pPr>
        <w:spacing w:after="0" w:line="240" w:lineRule="auto"/>
        <w:rPr>
          <w:rFonts w:ascii="Times New Roman" w:eastAsia="Times New Roman" w:hAnsi="Times New Roman" w:cs="Times New Roman"/>
          <w:b/>
          <w:sz w:val="28"/>
          <w:szCs w:val="28"/>
        </w:rPr>
      </w:pPr>
      <w:r w:rsidRPr="00155346">
        <w:rPr>
          <w:rFonts w:ascii="Times New Roman" w:eastAsia="Times New Roman" w:hAnsi="Times New Roman" w:cs="Times New Roman"/>
          <w:b/>
          <w:sz w:val="28"/>
          <w:szCs w:val="28"/>
        </w:rPr>
        <w:t xml:space="preserve">Про порядок проведення </w:t>
      </w:r>
    </w:p>
    <w:p w:rsidR="00217FCF" w:rsidRPr="00155346" w:rsidRDefault="00217FCF" w:rsidP="00217FCF">
      <w:pPr>
        <w:spacing w:after="0" w:line="240" w:lineRule="auto"/>
        <w:rPr>
          <w:rFonts w:ascii="Times New Roman" w:eastAsia="Times New Roman" w:hAnsi="Times New Roman" w:cs="Times New Roman"/>
          <w:b/>
          <w:sz w:val="28"/>
          <w:szCs w:val="28"/>
        </w:rPr>
      </w:pPr>
      <w:r w:rsidRPr="00155346">
        <w:rPr>
          <w:rFonts w:ascii="Times New Roman" w:eastAsia="Times New Roman" w:hAnsi="Times New Roman" w:cs="Times New Roman"/>
          <w:b/>
          <w:sz w:val="28"/>
          <w:szCs w:val="28"/>
        </w:rPr>
        <w:t xml:space="preserve">державної атестації дошкільних, </w:t>
      </w:r>
    </w:p>
    <w:p w:rsidR="00217FCF" w:rsidRPr="00155346" w:rsidRDefault="00217FCF" w:rsidP="00217FCF">
      <w:pPr>
        <w:spacing w:after="0" w:line="240" w:lineRule="auto"/>
        <w:rPr>
          <w:rFonts w:ascii="Times New Roman" w:eastAsia="Times New Roman" w:hAnsi="Times New Roman" w:cs="Times New Roman"/>
          <w:b/>
          <w:sz w:val="28"/>
          <w:szCs w:val="28"/>
        </w:rPr>
      </w:pPr>
      <w:r w:rsidRPr="00155346">
        <w:rPr>
          <w:rFonts w:ascii="Times New Roman" w:eastAsia="Times New Roman" w:hAnsi="Times New Roman" w:cs="Times New Roman"/>
          <w:b/>
          <w:sz w:val="28"/>
          <w:szCs w:val="28"/>
        </w:rPr>
        <w:t xml:space="preserve">загальноосвітніх та позашкільних </w:t>
      </w:r>
    </w:p>
    <w:p w:rsidR="00217FCF" w:rsidRDefault="00217FCF" w:rsidP="00217FCF">
      <w:pPr>
        <w:spacing w:after="0" w:line="240" w:lineRule="auto"/>
        <w:rPr>
          <w:rFonts w:ascii="Times New Roman" w:eastAsia="Times New Roman" w:hAnsi="Times New Roman" w:cs="Times New Roman"/>
          <w:b/>
          <w:sz w:val="28"/>
          <w:szCs w:val="28"/>
          <w:lang w:val="uk-UA"/>
        </w:rPr>
      </w:pPr>
      <w:r w:rsidRPr="00155346">
        <w:rPr>
          <w:rFonts w:ascii="Times New Roman" w:eastAsia="Times New Roman" w:hAnsi="Times New Roman" w:cs="Times New Roman"/>
          <w:b/>
          <w:sz w:val="28"/>
          <w:szCs w:val="28"/>
        </w:rPr>
        <w:t xml:space="preserve">навчальних закладів </w:t>
      </w:r>
      <w:r w:rsidRPr="00155346">
        <w:rPr>
          <w:rFonts w:ascii="Times New Roman" w:eastAsia="Times New Roman" w:hAnsi="Times New Roman" w:cs="Times New Roman"/>
          <w:b/>
          <w:sz w:val="28"/>
          <w:szCs w:val="28"/>
          <w:lang w:val="uk-UA"/>
        </w:rPr>
        <w:t>Броварського району</w:t>
      </w:r>
    </w:p>
    <w:p w:rsidR="00217FCF" w:rsidRPr="00155346" w:rsidRDefault="00217FCF" w:rsidP="00217FCF">
      <w:pPr>
        <w:spacing w:after="0" w:line="240" w:lineRule="auto"/>
        <w:rPr>
          <w:rFonts w:ascii="Times New Roman" w:eastAsia="Times New Roman" w:hAnsi="Times New Roman" w:cs="Times New Roman"/>
          <w:b/>
          <w:sz w:val="28"/>
          <w:szCs w:val="28"/>
          <w:lang w:val="uk-UA"/>
        </w:rPr>
      </w:pPr>
    </w:p>
    <w:p w:rsidR="00217FCF" w:rsidRPr="00B17F28" w:rsidRDefault="00217FCF" w:rsidP="00217FCF">
      <w:pPr>
        <w:spacing w:after="0" w:line="240" w:lineRule="auto"/>
        <w:jc w:val="both"/>
        <w:rPr>
          <w:rFonts w:ascii="Times New Roman" w:hAnsi="Times New Roman" w:cs="Times New Roman"/>
          <w:sz w:val="28"/>
          <w:szCs w:val="28"/>
          <w:lang w:val="uk-UA"/>
        </w:rPr>
      </w:pPr>
      <w:r w:rsidRPr="00B17F28">
        <w:rPr>
          <w:rFonts w:ascii="Times New Roman" w:hAnsi="Times New Roman" w:cs="Times New Roman"/>
          <w:sz w:val="28"/>
          <w:szCs w:val="28"/>
          <w:lang w:val="uk-UA"/>
        </w:rPr>
        <w:t xml:space="preserve">Заслухавши інформацію </w:t>
      </w:r>
      <w:r>
        <w:rPr>
          <w:rFonts w:ascii="Times New Roman" w:hAnsi="Times New Roman" w:cs="Times New Roman"/>
          <w:sz w:val="28"/>
          <w:szCs w:val="28"/>
          <w:lang w:val="uk-UA"/>
        </w:rPr>
        <w:t>головного спеціаліста відділу освіти Хромець С.М.</w:t>
      </w:r>
      <w:r w:rsidRPr="00B17F28">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порядок проведення державної атестації </w:t>
      </w:r>
      <w:r w:rsidR="00FF7525">
        <w:rPr>
          <w:rFonts w:ascii="Times New Roman" w:hAnsi="Times New Roman" w:cs="Times New Roman"/>
          <w:sz w:val="28"/>
          <w:szCs w:val="28"/>
          <w:lang w:val="uk-UA"/>
        </w:rPr>
        <w:t xml:space="preserve">дошкільних, загальноосвітніх та позашкільних навчальних закладів </w:t>
      </w:r>
      <w:r w:rsidRPr="00B17F28">
        <w:rPr>
          <w:rFonts w:ascii="Times New Roman" w:hAnsi="Times New Roman" w:cs="Times New Roman"/>
          <w:sz w:val="28"/>
          <w:szCs w:val="28"/>
          <w:lang w:val="uk-UA"/>
        </w:rPr>
        <w:t xml:space="preserve">колегія відділу освіти </w:t>
      </w:r>
    </w:p>
    <w:p w:rsidR="00217FCF" w:rsidRPr="003D23C7" w:rsidRDefault="00217FCF" w:rsidP="00217FCF">
      <w:pPr>
        <w:spacing w:after="0" w:line="240" w:lineRule="auto"/>
        <w:ind w:firstLine="709"/>
        <w:jc w:val="both"/>
        <w:rPr>
          <w:rFonts w:ascii="Times New Roman" w:eastAsia="Times New Roman" w:hAnsi="Times New Roman" w:cs="Times New Roman"/>
          <w:sz w:val="28"/>
          <w:szCs w:val="28"/>
          <w:lang w:val="uk-UA"/>
        </w:rPr>
      </w:pPr>
    </w:p>
    <w:p w:rsidR="00217FCF" w:rsidRDefault="00FF7525" w:rsidP="00FF752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ВИРІШИЛА</w:t>
      </w:r>
      <w:r w:rsidR="00217FCF" w:rsidRPr="003D1095">
        <w:rPr>
          <w:rFonts w:ascii="Times New Roman" w:eastAsia="Times New Roman" w:hAnsi="Times New Roman" w:cs="Times New Roman"/>
          <w:b/>
          <w:sz w:val="28"/>
          <w:szCs w:val="28"/>
        </w:rPr>
        <w:t>:</w:t>
      </w:r>
    </w:p>
    <w:p w:rsidR="00217FCF" w:rsidRPr="003D1095" w:rsidRDefault="00217FCF" w:rsidP="00217FCF">
      <w:pPr>
        <w:spacing w:after="0" w:line="240" w:lineRule="auto"/>
        <w:jc w:val="both"/>
        <w:rPr>
          <w:rFonts w:ascii="Times New Roman" w:eastAsia="Times New Roman" w:hAnsi="Times New Roman" w:cs="Times New Roman"/>
          <w:b/>
          <w:sz w:val="28"/>
          <w:szCs w:val="28"/>
          <w:lang w:val="uk-UA"/>
        </w:rPr>
      </w:pPr>
    </w:p>
    <w:p w:rsidR="00217FCF" w:rsidRDefault="00217FCF" w:rsidP="00217FCF">
      <w:pPr>
        <w:tabs>
          <w:tab w:val="left" w:pos="28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Pr="00C01583">
        <w:rPr>
          <w:rFonts w:ascii="Times New Roman" w:eastAsia="Times New Roman" w:hAnsi="Times New Roman" w:cs="Times New Roman"/>
          <w:sz w:val="28"/>
          <w:szCs w:val="28"/>
          <w:lang w:val="uk-UA"/>
        </w:rPr>
        <w:t xml:space="preserve">Затвердити </w:t>
      </w:r>
      <w:r>
        <w:rPr>
          <w:rFonts w:ascii="Times New Roman" w:eastAsia="Times New Roman" w:hAnsi="Times New Roman" w:cs="Times New Roman"/>
          <w:sz w:val="28"/>
          <w:szCs w:val="28"/>
          <w:lang w:val="uk-UA"/>
        </w:rPr>
        <w:t xml:space="preserve">План проведення </w:t>
      </w:r>
      <w:r w:rsidRPr="00C01583">
        <w:rPr>
          <w:rFonts w:ascii="Times New Roman" w:eastAsia="Times New Roman" w:hAnsi="Times New Roman" w:cs="Times New Roman"/>
          <w:sz w:val="28"/>
          <w:szCs w:val="28"/>
          <w:lang w:val="uk-UA"/>
        </w:rPr>
        <w:t>держа</w:t>
      </w:r>
      <w:r>
        <w:rPr>
          <w:rFonts w:ascii="Times New Roman" w:eastAsia="Times New Roman" w:hAnsi="Times New Roman" w:cs="Times New Roman"/>
          <w:sz w:val="28"/>
          <w:szCs w:val="28"/>
          <w:lang w:val="uk-UA"/>
        </w:rPr>
        <w:t>вної атестації загальноосвітніх</w:t>
      </w:r>
      <w:r w:rsidRPr="00C0158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навчальних закладів  (додаток 1).</w:t>
      </w:r>
    </w:p>
    <w:p w:rsidR="00217FCF" w:rsidRDefault="00217FCF" w:rsidP="00217FC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C01583">
        <w:rPr>
          <w:rFonts w:ascii="Times New Roman" w:eastAsia="Times New Roman" w:hAnsi="Times New Roman" w:cs="Times New Roman"/>
          <w:sz w:val="28"/>
          <w:szCs w:val="28"/>
          <w:lang w:val="uk-UA"/>
        </w:rPr>
        <w:t xml:space="preserve">Затвердити </w:t>
      </w:r>
      <w:r>
        <w:rPr>
          <w:rFonts w:ascii="Times New Roman" w:eastAsia="Times New Roman" w:hAnsi="Times New Roman" w:cs="Times New Roman"/>
          <w:sz w:val="28"/>
          <w:szCs w:val="28"/>
          <w:lang w:val="uk-UA"/>
        </w:rPr>
        <w:t xml:space="preserve">План проведення </w:t>
      </w:r>
      <w:r w:rsidRPr="00C01583">
        <w:rPr>
          <w:rFonts w:ascii="Times New Roman" w:eastAsia="Times New Roman" w:hAnsi="Times New Roman" w:cs="Times New Roman"/>
          <w:sz w:val="28"/>
          <w:szCs w:val="28"/>
          <w:lang w:val="uk-UA"/>
        </w:rPr>
        <w:t xml:space="preserve">державної атестації дошкільних </w:t>
      </w:r>
      <w:r>
        <w:rPr>
          <w:rFonts w:ascii="Times New Roman" w:eastAsia="Times New Roman" w:hAnsi="Times New Roman" w:cs="Times New Roman"/>
          <w:sz w:val="28"/>
          <w:szCs w:val="28"/>
          <w:lang w:val="uk-UA"/>
        </w:rPr>
        <w:t>навчальних закладів (додаток 2).</w:t>
      </w:r>
    </w:p>
    <w:p w:rsidR="00217FCF" w:rsidRDefault="00217FCF" w:rsidP="00217FC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Pr="00C01583">
        <w:rPr>
          <w:rFonts w:ascii="Times New Roman" w:eastAsia="Times New Roman" w:hAnsi="Times New Roman" w:cs="Times New Roman"/>
          <w:sz w:val="28"/>
          <w:szCs w:val="28"/>
          <w:lang w:val="uk-UA"/>
        </w:rPr>
        <w:t xml:space="preserve">Затвердити </w:t>
      </w:r>
      <w:r>
        <w:rPr>
          <w:rFonts w:ascii="Times New Roman" w:eastAsia="Times New Roman" w:hAnsi="Times New Roman" w:cs="Times New Roman"/>
          <w:sz w:val="28"/>
          <w:szCs w:val="28"/>
          <w:lang w:val="uk-UA"/>
        </w:rPr>
        <w:t xml:space="preserve">План проведення </w:t>
      </w:r>
      <w:r w:rsidRPr="00C01583">
        <w:rPr>
          <w:rFonts w:ascii="Times New Roman" w:eastAsia="Times New Roman" w:hAnsi="Times New Roman" w:cs="Times New Roman"/>
          <w:sz w:val="28"/>
          <w:szCs w:val="28"/>
          <w:lang w:val="uk-UA"/>
        </w:rPr>
        <w:t xml:space="preserve">державної атестації позашкільних </w:t>
      </w:r>
      <w:r>
        <w:rPr>
          <w:rFonts w:ascii="Times New Roman" w:eastAsia="Times New Roman" w:hAnsi="Times New Roman" w:cs="Times New Roman"/>
          <w:sz w:val="28"/>
          <w:szCs w:val="28"/>
          <w:lang w:val="uk-UA"/>
        </w:rPr>
        <w:t>навчальних закладів (додаток 3).</w:t>
      </w:r>
    </w:p>
    <w:p w:rsidR="00217FCF" w:rsidRDefault="00217FCF" w:rsidP="00217FC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C01583">
        <w:rPr>
          <w:rFonts w:ascii="Times New Roman" w:eastAsia="Times New Roman" w:hAnsi="Times New Roman" w:cs="Times New Roman"/>
          <w:sz w:val="28"/>
          <w:szCs w:val="28"/>
          <w:lang w:val="uk-UA"/>
        </w:rPr>
        <w:t xml:space="preserve">Затвердити Орієнтовну програму державної атестації загальноосвітніх, дошкільних та позашкільних </w:t>
      </w:r>
      <w:r>
        <w:rPr>
          <w:rFonts w:ascii="Times New Roman" w:eastAsia="Times New Roman" w:hAnsi="Times New Roman" w:cs="Times New Roman"/>
          <w:sz w:val="28"/>
          <w:szCs w:val="28"/>
          <w:lang w:val="uk-UA"/>
        </w:rPr>
        <w:t>навчальних закладів (додаток 4).</w:t>
      </w:r>
    </w:p>
    <w:p w:rsidR="00217FCF" w:rsidRDefault="00217FCF" w:rsidP="00217FC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C01583">
        <w:rPr>
          <w:rFonts w:ascii="Times New Roman" w:eastAsia="Times New Roman" w:hAnsi="Times New Roman" w:cs="Times New Roman"/>
          <w:sz w:val="28"/>
          <w:szCs w:val="28"/>
          <w:lang w:val="uk-UA"/>
        </w:rPr>
        <w:t xml:space="preserve">. Затвердити Порядок роботи експертної комісії з державної атестації загальноосвітніх, дошкільних, позашкільних </w:t>
      </w:r>
      <w:r>
        <w:rPr>
          <w:rFonts w:ascii="Times New Roman" w:eastAsia="Times New Roman" w:hAnsi="Times New Roman" w:cs="Times New Roman"/>
          <w:sz w:val="28"/>
          <w:szCs w:val="28"/>
          <w:lang w:val="uk-UA"/>
        </w:rPr>
        <w:t>навчальних закладів (додаток 5</w:t>
      </w:r>
      <w:r w:rsidRPr="00C01583">
        <w:rPr>
          <w:rFonts w:ascii="Times New Roman" w:eastAsia="Times New Roman" w:hAnsi="Times New Roman" w:cs="Times New Roman"/>
          <w:sz w:val="28"/>
          <w:szCs w:val="28"/>
          <w:lang w:val="uk-UA"/>
        </w:rPr>
        <w:t xml:space="preserve">). </w:t>
      </w:r>
    </w:p>
    <w:p w:rsidR="00217FCF" w:rsidRPr="00155346" w:rsidRDefault="00217FCF" w:rsidP="00217F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sidRPr="00155346">
        <w:rPr>
          <w:rFonts w:ascii="Times New Roman" w:eastAsia="Times New Roman" w:hAnsi="Times New Roman" w:cs="Times New Roman"/>
          <w:sz w:val="28"/>
          <w:szCs w:val="28"/>
        </w:rPr>
        <w:t xml:space="preserve">. Затвердити Порядок проведення зовнішнього моніторингу результатів навчальних досягнень учнів </w:t>
      </w:r>
      <w:proofErr w:type="gramStart"/>
      <w:r w:rsidRPr="00155346">
        <w:rPr>
          <w:rFonts w:ascii="Times New Roman" w:eastAsia="Times New Roman" w:hAnsi="Times New Roman" w:cs="Times New Roman"/>
          <w:sz w:val="28"/>
          <w:szCs w:val="28"/>
        </w:rPr>
        <w:t>п</w:t>
      </w:r>
      <w:proofErr w:type="gramEnd"/>
      <w:r w:rsidRPr="00155346">
        <w:rPr>
          <w:rFonts w:ascii="Times New Roman" w:eastAsia="Times New Roman" w:hAnsi="Times New Roman" w:cs="Times New Roman"/>
          <w:sz w:val="28"/>
          <w:szCs w:val="28"/>
        </w:rPr>
        <w:t xml:space="preserve">ід час атестаційної експертизи в </w:t>
      </w:r>
      <w:r>
        <w:rPr>
          <w:rFonts w:ascii="Times New Roman" w:eastAsia="Times New Roman" w:hAnsi="Times New Roman" w:cs="Times New Roman"/>
          <w:sz w:val="28"/>
          <w:szCs w:val="28"/>
        </w:rPr>
        <w:t xml:space="preserve">навчальних закладах (додаток </w:t>
      </w:r>
      <w:r>
        <w:rPr>
          <w:rFonts w:ascii="Times New Roman" w:eastAsia="Times New Roman" w:hAnsi="Times New Roman" w:cs="Times New Roman"/>
          <w:sz w:val="28"/>
          <w:szCs w:val="28"/>
          <w:lang w:val="uk-UA"/>
        </w:rPr>
        <w:t>6</w:t>
      </w:r>
      <w:r w:rsidRPr="00155346">
        <w:rPr>
          <w:rFonts w:ascii="Times New Roman" w:eastAsia="Times New Roman" w:hAnsi="Times New Roman" w:cs="Times New Roman"/>
          <w:sz w:val="28"/>
          <w:szCs w:val="28"/>
        </w:rPr>
        <w:t xml:space="preserve">). </w:t>
      </w:r>
    </w:p>
    <w:p w:rsidR="00217FCF" w:rsidRDefault="00217FCF" w:rsidP="00217FCF">
      <w:pPr>
        <w:tabs>
          <w:tab w:val="left" w:pos="426"/>
          <w:tab w:val="left" w:pos="567"/>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155346">
        <w:rPr>
          <w:rFonts w:ascii="Times New Roman" w:eastAsia="Times New Roman" w:hAnsi="Times New Roman" w:cs="Times New Roman"/>
          <w:sz w:val="28"/>
          <w:szCs w:val="28"/>
        </w:rPr>
        <w:t>. Затвердити Порядок проведення відкритої публічної презентації діяльност</w:t>
      </w:r>
      <w:r>
        <w:rPr>
          <w:rFonts w:ascii="Times New Roman" w:eastAsia="Times New Roman" w:hAnsi="Times New Roman" w:cs="Times New Roman"/>
          <w:sz w:val="28"/>
          <w:szCs w:val="28"/>
        </w:rPr>
        <w:t xml:space="preserve">і навчального закладу (додаток </w:t>
      </w:r>
      <w:r>
        <w:rPr>
          <w:rFonts w:ascii="Times New Roman" w:eastAsia="Times New Roman" w:hAnsi="Times New Roman" w:cs="Times New Roman"/>
          <w:sz w:val="28"/>
          <w:szCs w:val="28"/>
          <w:lang w:val="uk-UA"/>
        </w:rPr>
        <w:t>7</w:t>
      </w:r>
      <w:r w:rsidRPr="00155346">
        <w:rPr>
          <w:rFonts w:ascii="Times New Roman" w:eastAsia="Times New Roman" w:hAnsi="Times New Roman" w:cs="Times New Roman"/>
          <w:sz w:val="28"/>
          <w:szCs w:val="28"/>
        </w:rPr>
        <w:t xml:space="preserve">). </w:t>
      </w:r>
    </w:p>
    <w:p w:rsidR="009E5DDB" w:rsidRPr="009E5DDB" w:rsidRDefault="009E5DDB" w:rsidP="00217FCF">
      <w:pPr>
        <w:tabs>
          <w:tab w:val="left" w:pos="426"/>
          <w:tab w:val="left" w:pos="567"/>
        </w:tabs>
        <w:spacing w:after="0" w:line="240" w:lineRule="auto"/>
        <w:jc w:val="both"/>
        <w:rPr>
          <w:rFonts w:ascii="Times New Roman" w:eastAsia="Times New Roman" w:hAnsi="Times New Roman" w:cs="Times New Roman"/>
          <w:sz w:val="28"/>
          <w:szCs w:val="28"/>
          <w:lang w:val="uk-UA"/>
        </w:rPr>
      </w:pPr>
    </w:p>
    <w:p w:rsidR="009E5DDB" w:rsidRPr="00B17F28" w:rsidRDefault="009E5DDB" w:rsidP="009E5DDB">
      <w:pPr>
        <w:spacing w:after="0" w:line="240" w:lineRule="auto"/>
        <w:rPr>
          <w:rFonts w:ascii="Times New Roman" w:hAnsi="Times New Roman" w:cs="Times New Roman"/>
          <w:sz w:val="28"/>
          <w:szCs w:val="28"/>
        </w:rPr>
      </w:pPr>
      <w:r>
        <w:rPr>
          <w:rFonts w:ascii="Times New Roman" w:hAnsi="Times New Roman" w:cs="Times New Roman"/>
          <w:b/>
          <w:sz w:val="28"/>
          <w:szCs w:val="28"/>
          <w:lang w:val="uk-UA"/>
        </w:rPr>
        <w:t xml:space="preserve">Секретар </w:t>
      </w:r>
      <w:r w:rsidRPr="00B17F28">
        <w:rPr>
          <w:rFonts w:ascii="Times New Roman" w:hAnsi="Times New Roman" w:cs="Times New Roman"/>
          <w:b/>
          <w:sz w:val="28"/>
          <w:szCs w:val="28"/>
          <w:lang w:val="uk-UA"/>
        </w:rPr>
        <w:t xml:space="preserve"> колегії </w:t>
      </w:r>
      <w:r w:rsidRPr="00B17F28">
        <w:rPr>
          <w:rFonts w:ascii="Times New Roman" w:hAnsi="Times New Roman" w:cs="Times New Roman"/>
          <w:b/>
          <w:sz w:val="28"/>
          <w:szCs w:val="28"/>
          <w:lang w:val="uk-UA"/>
        </w:rPr>
        <w:tab/>
      </w:r>
      <w:r w:rsidRPr="00B17F28">
        <w:rPr>
          <w:rFonts w:ascii="Times New Roman" w:hAnsi="Times New Roman" w:cs="Times New Roman"/>
          <w:b/>
          <w:sz w:val="28"/>
          <w:szCs w:val="28"/>
          <w:lang w:val="uk-UA"/>
        </w:rPr>
        <w:tab/>
      </w:r>
      <w:r w:rsidRPr="00B17F28">
        <w:rPr>
          <w:rFonts w:ascii="Times New Roman" w:hAnsi="Times New Roman" w:cs="Times New Roman"/>
          <w:b/>
          <w:sz w:val="28"/>
          <w:szCs w:val="28"/>
          <w:lang w:val="uk-UA"/>
        </w:rPr>
        <w:tab/>
      </w:r>
      <w:r w:rsidRPr="00B17F28">
        <w:rPr>
          <w:rFonts w:ascii="Times New Roman" w:hAnsi="Times New Roman" w:cs="Times New Roman"/>
          <w:b/>
          <w:sz w:val="28"/>
          <w:szCs w:val="28"/>
          <w:lang w:val="uk-UA"/>
        </w:rPr>
        <w:tab/>
      </w:r>
      <w:r w:rsidRPr="00B17F28">
        <w:rPr>
          <w:rFonts w:ascii="Times New Roman" w:hAnsi="Times New Roman" w:cs="Times New Roman"/>
          <w:b/>
          <w:sz w:val="28"/>
          <w:szCs w:val="28"/>
          <w:lang w:val="uk-UA"/>
        </w:rPr>
        <w:tab/>
      </w:r>
      <w:r w:rsidRPr="00B17F28">
        <w:rPr>
          <w:rFonts w:ascii="Times New Roman" w:hAnsi="Times New Roman" w:cs="Times New Roman"/>
          <w:b/>
          <w:sz w:val="28"/>
          <w:szCs w:val="28"/>
          <w:lang w:val="uk-UA"/>
        </w:rPr>
        <w:tab/>
      </w:r>
      <w:r w:rsidRPr="00B17F28">
        <w:rPr>
          <w:rFonts w:ascii="Times New Roman" w:hAnsi="Times New Roman" w:cs="Times New Roman"/>
          <w:b/>
          <w:sz w:val="28"/>
          <w:szCs w:val="28"/>
          <w:lang w:val="uk-UA"/>
        </w:rPr>
        <w:tab/>
      </w:r>
    </w:p>
    <w:p w:rsidR="009E5DDB" w:rsidRPr="00B17F28" w:rsidRDefault="009E5DDB" w:rsidP="009E5DDB">
      <w:pPr>
        <w:spacing w:after="0" w:line="240" w:lineRule="auto"/>
        <w:rPr>
          <w:rFonts w:ascii="Times New Roman" w:hAnsi="Times New Roman" w:cs="Times New Roman"/>
          <w:sz w:val="28"/>
          <w:szCs w:val="28"/>
        </w:rPr>
      </w:pPr>
    </w:p>
    <w:p w:rsidR="009E5DDB" w:rsidRDefault="009E5DDB">
      <w:pPr>
        <w:rPr>
          <w:lang w:val="uk-UA"/>
        </w:rPr>
      </w:pPr>
    </w:p>
    <w:p w:rsidR="009E5DDB" w:rsidRDefault="009E5DDB">
      <w:pPr>
        <w:rPr>
          <w:lang w:val="uk-UA"/>
        </w:rPr>
      </w:pPr>
    </w:p>
    <w:p w:rsidR="009E5DDB" w:rsidRPr="00814FF0" w:rsidRDefault="009E5DDB" w:rsidP="009E5DDB">
      <w:pPr>
        <w:spacing w:after="0" w:line="240" w:lineRule="auto"/>
        <w:ind w:firstLine="6237"/>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lastRenderedPageBreak/>
        <w:t xml:space="preserve">Додаток 1 </w:t>
      </w:r>
    </w:p>
    <w:p w:rsidR="009E5DDB" w:rsidRDefault="009E5DDB" w:rsidP="009E5DDB">
      <w:pPr>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w:t>
      </w:r>
      <w:proofErr w:type="gramStart"/>
      <w:r>
        <w:rPr>
          <w:rFonts w:ascii="Times New Roman" w:eastAsia="Times New Roman" w:hAnsi="Times New Roman" w:cs="Times New Roman"/>
          <w:sz w:val="24"/>
          <w:szCs w:val="24"/>
          <w:lang w:val="uk-UA"/>
        </w:rPr>
        <w:t>р</w:t>
      </w:r>
      <w:proofErr w:type="gramEnd"/>
      <w:r>
        <w:rPr>
          <w:rFonts w:ascii="Times New Roman" w:eastAsia="Times New Roman" w:hAnsi="Times New Roman" w:cs="Times New Roman"/>
          <w:sz w:val="24"/>
          <w:szCs w:val="24"/>
          <w:lang w:val="uk-UA"/>
        </w:rPr>
        <w:t>ішення колегії відділу освіти Броварської РДА</w:t>
      </w:r>
    </w:p>
    <w:p w:rsidR="009E5DDB" w:rsidRPr="009E5DDB" w:rsidRDefault="004970D2" w:rsidP="009E5DDB">
      <w:pPr>
        <w:spacing w:after="0" w:line="240" w:lineRule="auto"/>
        <w:ind w:firstLine="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28.09.2015 </w:t>
      </w: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Pr="00AD5CBB" w:rsidRDefault="009E5DDB" w:rsidP="009E5DDB">
      <w:pPr>
        <w:spacing w:after="0" w:line="240" w:lineRule="auto"/>
        <w:jc w:val="center"/>
        <w:rPr>
          <w:rStyle w:val="rvts0"/>
          <w:rFonts w:ascii="Times New Roman" w:eastAsia="Times New Roman" w:hAnsi="Times New Roman" w:cs="Times New Roman"/>
          <w:b/>
          <w:sz w:val="28"/>
          <w:szCs w:val="28"/>
        </w:rPr>
      </w:pPr>
      <w:r w:rsidRPr="00AD5CBB">
        <w:rPr>
          <w:rStyle w:val="rvts0"/>
          <w:rFonts w:ascii="Times New Roman" w:eastAsia="Times New Roman" w:hAnsi="Times New Roman" w:cs="Times New Roman"/>
          <w:b/>
          <w:sz w:val="28"/>
          <w:szCs w:val="28"/>
        </w:rPr>
        <w:t>План</w:t>
      </w:r>
    </w:p>
    <w:p w:rsidR="009E5DDB" w:rsidRPr="00AD5CBB" w:rsidRDefault="009E5DDB" w:rsidP="009E5DDB">
      <w:pPr>
        <w:spacing w:after="0" w:line="240" w:lineRule="auto"/>
        <w:jc w:val="center"/>
        <w:rPr>
          <w:rStyle w:val="rvts0"/>
          <w:rFonts w:ascii="Times New Roman" w:eastAsia="Times New Roman" w:hAnsi="Times New Roman" w:cs="Times New Roman"/>
          <w:b/>
          <w:sz w:val="28"/>
          <w:szCs w:val="28"/>
        </w:rPr>
      </w:pPr>
      <w:r w:rsidRPr="00AD5CBB">
        <w:rPr>
          <w:rStyle w:val="rvts0"/>
          <w:rFonts w:ascii="Times New Roman" w:eastAsia="Times New Roman" w:hAnsi="Times New Roman" w:cs="Times New Roman"/>
          <w:b/>
          <w:sz w:val="28"/>
          <w:szCs w:val="28"/>
        </w:rPr>
        <w:t>проведення державної атестації</w:t>
      </w:r>
    </w:p>
    <w:p w:rsidR="009E5DDB" w:rsidRPr="00AD5CBB" w:rsidRDefault="009E5DDB" w:rsidP="009E5DDB">
      <w:pPr>
        <w:spacing w:after="0" w:line="240" w:lineRule="auto"/>
        <w:jc w:val="center"/>
        <w:rPr>
          <w:rFonts w:ascii="Times New Roman" w:eastAsia="Times New Roman" w:hAnsi="Times New Roman" w:cs="Times New Roman"/>
          <w:b/>
          <w:sz w:val="28"/>
          <w:szCs w:val="28"/>
          <w:lang w:val="uk-UA"/>
        </w:rPr>
      </w:pPr>
      <w:r w:rsidRPr="00AD5CBB">
        <w:rPr>
          <w:rFonts w:ascii="Times New Roman" w:eastAsia="Times New Roman" w:hAnsi="Times New Roman" w:cs="Times New Roman"/>
          <w:b/>
          <w:sz w:val="28"/>
          <w:szCs w:val="28"/>
          <w:lang w:val="uk-UA"/>
        </w:rPr>
        <w:t>загальноосвітніх навчальних закладів</w:t>
      </w:r>
      <w:r>
        <w:rPr>
          <w:rFonts w:ascii="Times New Roman" w:eastAsia="Times New Roman" w:hAnsi="Times New Roman" w:cs="Times New Roman"/>
          <w:b/>
          <w:sz w:val="28"/>
          <w:szCs w:val="28"/>
          <w:lang w:val="uk-UA"/>
        </w:rPr>
        <w:t xml:space="preserve"> Броварського району</w:t>
      </w:r>
    </w:p>
    <w:p w:rsidR="009E5DDB" w:rsidRPr="00CE47B8" w:rsidRDefault="009E5DDB" w:rsidP="009E5DDB">
      <w:pPr>
        <w:spacing w:after="0" w:line="240" w:lineRule="auto"/>
        <w:rPr>
          <w:rFonts w:ascii="Times New Roman" w:eastAsia="Times New Roman" w:hAnsi="Times New Roman" w:cs="Times New Roman"/>
        </w:rPr>
      </w:pPr>
    </w:p>
    <w:tbl>
      <w:tblPr>
        <w:tblW w:w="69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402"/>
        <w:gridCol w:w="2977"/>
      </w:tblGrid>
      <w:tr w:rsidR="009E5DDB" w:rsidRPr="00CE47B8" w:rsidTr="009E5DDB">
        <w:trPr>
          <w:trHeight w:val="676"/>
        </w:trPr>
        <w:tc>
          <w:tcPr>
            <w:tcW w:w="568" w:type="dxa"/>
            <w:vAlign w:val="center"/>
          </w:tcPr>
          <w:p w:rsidR="009E5DDB" w:rsidRPr="00CE47B8" w:rsidRDefault="009E5DDB" w:rsidP="009E5DDB">
            <w:pPr>
              <w:spacing w:after="0" w:line="240" w:lineRule="auto"/>
              <w:jc w:val="center"/>
              <w:rPr>
                <w:rFonts w:ascii="Times New Roman" w:eastAsia="Times New Roman" w:hAnsi="Times New Roman" w:cs="Times New Roman"/>
                <w:sz w:val="18"/>
                <w:szCs w:val="24"/>
                <w:lang w:val="uk-UA"/>
              </w:rPr>
            </w:pPr>
            <w:r w:rsidRPr="00CE47B8">
              <w:rPr>
                <w:rFonts w:ascii="Times New Roman" w:eastAsia="Times New Roman" w:hAnsi="Times New Roman" w:cs="Times New Roman"/>
                <w:sz w:val="18"/>
                <w:szCs w:val="24"/>
                <w:lang w:val="uk-UA"/>
              </w:rPr>
              <w:t>№</w:t>
            </w:r>
          </w:p>
          <w:p w:rsidR="009E5DDB" w:rsidRPr="00CE47B8" w:rsidRDefault="009E5DDB" w:rsidP="009E5DDB">
            <w:pPr>
              <w:spacing w:after="0" w:line="240" w:lineRule="auto"/>
              <w:jc w:val="center"/>
              <w:rPr>
                <w:rFonts w:ascii="Times New Roman" w:eastAsia="Times New Roman" w:hAnsi="Times New Roman" w:cs="Times New Roman"/>
                <w:sz w:val="18"/>
                <w:szCs w:val="24"/>
                <w:lang w:val="uk-UA"/>
              </w:rPr>
            </w:pPr>
            <w:r w:rsidRPr="00CE47B8">
              <w:rPr>
                <w:rFonts w:ascii="Times New Roman" w:eastAsia="Times New Roman" w:hAnsi="Times New Roman" w:cs="Times New Roman"/>
                <w:sz w:val="18"/>
                <w:szCs w:val="24"/>
                <w:lang w:val="uk-UA"/>
              </w:rPr>
              <w:t>п/п</w:t>
            </w:r>
          </w:p>
        </w:tc>
        <w:tc>
          <w:tcPr>
            <w:tcW w:w="3402" w:type="dxa"/>
            <w:shd w:val="clear" w:color="auto" w:fill="auto"/>
            <w:vAlign w:val="center"/>
            <w:hideMark/>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Назва загальноосвітнього навчального</w:t>
            </w:r>
            <w:r w:rsidRPr="00CE47B8">
              <w:rPr>
                <w:rFonts w:ascii="Times New Roman" w:eastAsia="Times New Roman" w:hAnsi="Times New Roman" w:cs="Times New Roman"/>
                <w:sz w:val="24"/>
                <w:szCs w:val="24"/>
                <w:lang w:val="uk-UA"/>
              </w:rPr>
              <w:t xml:space="preserve"> заклад</w:t>
            </w:r>
            <w:r>
              <w:rPr>
                <w:rFonts w:ascii="Times New Roman" w:eastAsia="Times New Roman" w:hAnsi="Times New Roman" w:cs="Times New Roman"/>
                <w:sz w:val="24"/>
                <w:szCs w:val="24"/>
                <w:lang w:val="uk-UA"/>
              </w:rPr>
              <w:t>у</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Терміни проведення атестації</w:t>
            </w:r>
          </w:p>
        </w:tc>
      </w:tr>
      <w:tr w:rsidR="009E5DDB" w:rsidRPr="00CE47B8" w:rsidTr="009E5DDB">
        <w:trPr>
          <w:trHeight w:val="61"/>
        </w:trPr>
        <w:tc>
          <w:tcPr>
            <w:tcW w:w="568" w:type="dxa"/>
            <w:vAlign w:val="center"/>
          </w:tcPr>
          <w:p w:rsidR="009E5DDB" w:rsidRPr="00CE47B8" w:rsidRDefault="009E5DDB" w:rsidP="009E5DDB">
            <w:pPr>
              <w:pStyle w:val="a4"/>
              <w:numPr>
                <w:ilvl w:val="0"/>
                <w:numId w:val="10"/>
              </w:numPr>
              <w:spacing w:after="0" w:line="240" w:lineRule="auto"/>
              <w:ind w:left="0" w:firstLine="28"/>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Бобрицька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06-19.02.2018</w:t>
            </w:r>
          </w:p>
        </w:tc>
      </w:tr>
      <w:tr w:rsidR="009E5DDB" w:rsidRPr="00CE47B8" w:rsidTr="009E5DDB">
        <w:trPr>
          <w:trHeight w:val="341"/>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Богданівська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06-19.02.2024</w:t>
            </w:r>
          </w:p>
        </w:tc>
      </w:tr>
      <w:tr w:rsidR="009E5DDB" w:rsidRPr="00CE47B8" w:rsidTr="009E5DDB">
        <w:trPr>
          <w:trHeight w:val="208"/>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Великодимерський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12-25.03.2019</w:t>
            </w:r>
          </w:p>
        </w:tc>
      </w:tr>
      <w:tr w:rsidR="009E5DDB" w:rsidRPr="00CE47B8" w:rsidTr="009E5DDB">
        <w:trPr>
          <w:trHeight w:val="61"/>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Гоголівська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09-22.11.2021</w:t>
            </w:r>
          </w:p>
        </w:tc>
      </w:tr>
      <w:tr w:rsidR="009E5DDB" w:rsidRPr="00CE47B8" w:rsidTr="009E5DDB">
        <w:trPr>
          <w:trHeight w:val="68"/>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Заворицький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11-24.05.2021</w:t>
            </w:r>
          </w:p>
        </w:tc>
      </w:tr>
      <w:tr w:rsidR="009E5DDB" w:rsidRPr="00CE47B8" w:rsidTr="009E5DDB">
        <w:trPr>
          <w:trHeight w:val="76"/>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Зазимський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12-25.05.2019</w:t>
            </w:r>
          </w:p>
        </w:tc>
      </w:tr>
      <w:tr w:rsidR="009E5DDB" w:rsidRPr="00CE47B8" w:rsidTr="009E5DDB">
        <w:trPr>
          <w:trHeight w:val="225"/>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rPr>
            </w:pPr>
            <w:r w:rsidRPr="00CE47B8">
              <w:rPr>
                <w:rFonts w:ascii="Times New Roman" w:eastAsia="Times New Roman" w:hAnsi="Times New Roman" w:cs="Times New Roman"/>
                <w:sz w:val="24"/>
                <w:szCs w:val="24"/>
                <w:lang w:val="uk-UA"/>
              </w:rPr>
              <w:t>Калинівська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10-23.11</w:t>
            </w:r>
            <w:r w:rsidRPr="00CE47B8">
              <w:rPr>
                <w:rFonts w:ascii="Times New Roman" w:eastAsia="Times New Roman" w:hAnsi="Times New Roman" w:cs="Times New Roman"/>
                <w:sz w:val="24"/>
                <w:szCs w:val="24"/>
                <w:lang w:val="uk-UA"/>
              </w:rPr>
              <w:t>.2015</w:t>
            </w:r>
          </w:p>
        </w:tc>
      </w:tr>
      <w:tr w:rsidR="009E5DDB" w:rsidRPr="00CE47B8" w:rsidTr="009E5DDB">
        <w:trPr>
          <w:trHeight w:val="220"/>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Калитянська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12-25.02.2019</w:t>
            </w:r>
          </w:p>
        </w:tc>
      </w:tr>
      <w:tr w:rsidR="009E5DDB" w:rsidRPr="00CE47B8" w:rsidTr="009E5DDB">
        <w:trPr>
          <w:trHeight w:val="228"/>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Княжицька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06-19.10.2020</w:t>
            </w:r>
          </w:p>
        </w:tc>
      </w:tr>
      <w:tr w:rsidR="009E5DDB" w:rsidRPr="00CE47B8" w:rsidTr="009E5DDB">
        <w:trPr>
          <w:trHeight w:val="94"/>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Красилівська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09-22.02.2021</w:t>
            </w:r>
          </w:p>
        </w:tc>
      </w:tr>
      <w:tr w:rsidR="009E5DDB" w:rsidRPr="00CE47B8" w:rsidTr="009E5DDB">
        <w:trPr>
          <w:trHeight w:val="385"/>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Літківська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07-20.11.2023</w:t>
            </w:r>
          </w:p>
        </w:tc>
      </w:tr>
      <w:tr w:rsidR="009E5DDB" w:rsidRPr="00CE47B8" w:rsidTr="009E5DDB">
        <w:trPr>
          <w:trHeight w:val="110"/>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Мокрецький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06-19.04.2021</w:t>
            </w:r>
          </w:p>
        </w:tc>
      </w:tr>
      <w:tr w:rsidR="009E5DDB" w:rsidRPr="00CE47B8" w:rsidTr="009E5DDB">
        <w:trPr>
          <w:trHeight w:val="259"/>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Плосківське НВО</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15-28.03</w:t>
            </w:r>
            <w:r w:rsidRPr="00CE47B8">
              <w:rPr>
                <w:rFonts w:ascii="Times New Roman" w:eastAsia="Times New Roman" w:hAnsi="Times New Roman" w:cs="Times New Roman"/>
                <w:sz w:val="24"/>
                <w:szCs w:val="24"/>
                <w:lang w:val="uk-UA"/>
              </w:rPr>
              <w:t>.2016</w:t>
            </w:r>
          </w:p>
        </w:tc>
      </w:tr>
      <w:tr w:rsidR="009E5DDB" w:rsidRPr="00CE47B8" w:rsidTr="009E5DDB">
        <w:trPr>
          <w:trHeight w:val="395"/>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Погребська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12-25.03.2024</w:t>
            </w:r>
          </w:p>
        </w:tc>
      </w:tr>
      <w:tr w:rsidR="009E5DDB" w:rsidRPr="00CE47B8" w:rsidTr="009E5DDB">
        <w:trPr>
          <w:trHeight w:val="262"/>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Пухівська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03-16.12.2019</w:t>
            </w:r>
          </w:p>
        </w:tc>
      </w:tr>
      <w:tr w:rsidR="009E5DDB" w:rsidRPr="00CE47B8" w:rsidTr="009E5DDB">
        <w:trPr>
          <w:trHeight w:val="427"/>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Руднянська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04-17.02.2025</w:t>
            </w:r>
          </w:p>
        </w:tc>
      </w:tr>
      <w:tr w:rsidR="009E5DDB" w:rsidRPr="00CE47B8" w:rsidTr="009E5DDB">
        <w:trPr>
          <w:trHeight w:val="419"/>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Русанівський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08-21.02.2022</w:t>
            </w:r>
          </w:p>
        </w:tc>
      </w:tr>
      <w:tr w:rsidR="009E5DDB" w:rsidRPr="00CE47B8" w:rsidTr="009E5DDB">
        <w:trPr>
          <w:trHeight w:val="410"/>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Семиполківський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11-24.12.2018</w:t>
            </w:r>
          </w:p>
        </w:tc>
      </w:tr>
      <w:tr w:rsidR="009E5DDB" w:rsidRPr="00CE47B8" w:rsidTr="009E5DDB">
        <w:trPr>
          <w:trHeight w:val="417"/>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Світильнянський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07-20.04.2020</w:t>
            </w:r>
          </w:p>
        </w:tc>
      </w:tr>
      <w:tr w:rsidR="009E5DDB" w:rsidRPr="00CE47B8" w:rsidTr="009E5DDB">
        <w:trPr>
          <w:trHeight w:val="281"/>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Тарасівський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05-18.10.2021</w:t>
            </w:r>
          </w:p>
        </w:tc>
      </w:tr>
      <w:tr w:rsidR="009E5DDB" w:rsidRPr="00CE47B8" w:rsidTr="009E5DDB">
        <w:trPr>
          <w:trHeight w:val="273"/>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Требухівська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07-20.02.2023</w:t>
            </w:r>
          </w:p>
        </w:tc>
      </w:tr>
      <w:tr w:rsidR="009E5DDB" w:rsidRPr="00CE47B8" w:rsidTr="009E5DDB">
        <w:trPr>
          <w:trHeight w:val="407"/>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Шевченківська ЗОШ І-ІІІ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06-19.12.2022</w:t>
            </w:r>
          </w:p>
        </w:tc>
      </w:tr>
      <w:tr w:rsidR="009E5DDB" w:rsidRPr="00CE47B8" w:rsidTr="009E5DDB">
        <w:trPr>
          <w:trHeight w:val="273"/>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Гоголівська ЗОШ І-ІІ ст.</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02-16.02.2016</w:t>
            </w:r>
          </w:p>
        </w:tc>
      </w:tr>
      <w:tr w:rsidR="009E5DDB" w:rsidRPr="00CE47B8" w:rsidTr="009E5DDB">
        <w:trPr>
          <w:trHeight w:val="435"/>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Рожнівський НВК</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07-20.12.2021</w:t>
            </w:r>
          </w:p>
        </w:tc>
      </w:tr>
      <w:tr w:rsidR="009E5DDB" w:rsidRPr="00CE47B8" w:rsidTr="009E5DDB">
        <w:trPr>
          <w:trHeight w:val="435"/>
        </w:trPr>
        <w:tc>
          <w:tcPr>
            <w:tcW w:w="568" w:type="dxa"/>
            <w:vAlign w:val="center"/>
          </w:tcPr>
          <w:p w:rsidR="009E5DDB" w:rsidRPr="00CE47B8" w:rsidRDefault="009E5DDB" w:rsidP="009E5DDB">
            <w:pPr>
              <w:pStyle w:val="a4"/>
              <w:numPr>
                <w:ilvl w:val="0"/>
                <w:numId w:val="10"/>
              </w:numPr>
              <w:spacing w:after="0" w:line="240" w:lineRule="auto"/>
              <w:ind w:left="0"/>
              <w:jc w:val="right"/>
              <w:rPr>
                <w:rFonts w:ascii="Times New Roman" w:eastAsia="Times New Roman" w:hAnsi="Times New Roman" w:cs="Times New Roman"/>
                <w:sz w:val="24"/>
                <w:szCs w:val="24"/>
                <w:lang w:val="uk-UA"/>
              </w:rPr>
            </w:pPr>
          </w:p>
        </w:tc>
        <w:tc>
          <w:tcPr>
            <w:tcW w:w="3402" w:type="dxa"/>
            <w:shd w:val="clear" w:color="auto" w:fill="auto"/>
            <w:vAlign w:val="center"/>
            <w:hideMark/>
          </w:tcPr>
          <w:p w:rsidR="009E5DDB" w:rsidRPr="00CE47B8" w:rsidRDefault="009E5DDB" w:rsidP="009E5DDB">
            <w:pPr>
              <w:spacing w:after="0" w:line="240" w:lineRule="auto"/>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Броварська районна вечірня ЗОШ ІІ-ІІІ ступенів із заочною формою навчання</w:t>
            </w:r>
          </w:p>
        </w:tc>
        <w:tc>
          <w:tcPr>
            <w:tcW w:w="2977" w:type="dxa"/>
            <w:vAlign w:val="center"/>
          </w:tcPr>
          <w:p w:rsidR="009E5DDB" w:rsidRPr="00CE47B8" w:rsidRDefault="009E5DDB" w:rsidP="009E5DDB">
            <w:pPr>
              <w:spacing w:after="0" w:line="240" w:lineRule="auto"/>
              <w:jc w:val="center"/>
              <w:rPr>
                <w:rFonts w:ascii="Times New Roman" w:eastAsia="Times New Roman" w:hAnsi="Times New Roman" w:cs="Times New Roman"/>
                <w:sz w:val="24"/>
                <w:szCs w:val="24"/>
                <w:lang w:val="uk-UA"/>
              </w:rPr>
            </w:pPr>
            <w:r w:rsidRPr="00CE47B8">
              <w:rPr>
                <w:rFonts w:ascii="Times New Roman" w:eastAsia="Times New Roman" w:hAnsi="Times New Roman" w:cs="Times New Roman"/>
                <w:sz w:val="24"/>
                <w:szCs w:val="24"/>
                <w:lang w:val="uk-UA"/>
              </w:rPr>
              <w:t>08-21.12.2020</w:t>
            </w:r>
          </w:p>
        </w:tc>
      </w:tr>
    </w:tbl>
    <w:p w:rsidR="009E5DDB" w:rsidRPr="00CE47B8" w:rsidRDefault="009E5DDB" w:rsidP="009E5DDB">
      <w:pPr>
        <w:spacing w:after="0" w:line="240" w:lineRule="auto"/>
        <w:rPr>
          <w:rFonts w:ascii="Times New Roman" w:eastAsia="Times New Roman" w:hAnsi="Times New Roman" w:cs="Times New Roman"/>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Pr="00814FF0" w:rsidRDefault="009E5DDB" w:rsidP="009E5DDB">
      <w:pPr>
        <w:spacing w:after="0" w:line="240" w:lineRule="auto"/>
        <w:ind w:firstLine="62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lang w:val="uk-UA"/>
        </w:rPr>
        <w:t>2</w:t>
      </w:r>
      <w:r w:rsidRPr="00814FF0">
        <w:rPr>
          <w:rFonts w:ascii="Times New Roman" w:eastAsia="Times New Roman" w:hAnsi="Times New Roman" w:cs="Times New Roman"/>
          <w:sz w:val="24"/>
          <w:szCs w:val="24"/>
        </w:rPr>
        <w:t xml:space="preserve"> </w:t>
      </w:r>
    </w:p>
    <w:p w:rsidR="004970D2" w:rsidRDefault="004970D2" w:rsidP="004970D2">
      <w:pPr>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w:t>
      </w:r>
      <w:proofErr w:type="gramStart"/>
      <w:r>
        <w:rPr>
          <w:rFonts w:ascii="Times New Roman" w:eastAsia="Times New Roman" w:hAnsi="Times New Roman" w:cs="Times New Roman"/>
          <w:sz w:val="24"/>
          <w:szCs w:val="24"/>
          <w:lang w:val="uk-UA"/>
        </w:rPr>
        <w:t>р</w:t>
      </w:r>
      <w:proofErr w:type="gramEnd"/>
      <w:r>
        <w:rPr>
          <w:rFonts w:ascii="Times New Roman" w:eastAsia="Times New Roman" w:hAnsi="Times New Roman" w:cs="Times New Roman"/>
          <w:sz w:val="24"/>
          <w:szCs w:val="24"/>
          <w:lang w:val="uk-UA"/>
        </w:rPr>
        <w:t>ішення колегії відділу освіти Броварської РДА</w:t>
      </w:r>
    </w:p>
    <w:p w:rsidR="004970D2" w:rsidRPr="009E5DDB" w:rsidRDefault="004970D2" w:rsidP="004970D2">
      <w:pPr>
        <w:spacing w:after="0" w:line="240" w:lineRule="auto"/>
        <w:ind w:firstLine="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28.09.2015 </w:t>
      </w: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Pr="00903D89" w:rsidRDefault="009E5DDB" w:rsidP="009E5DDB">
      <w:pPr>
        <w:spacing w:after="0" w:line="240" w:lineRule="auto"/>
        <w:jc w:val="center"/>
        <w:rPr>
          <w:rStyle w:val="rvts0"/>
          <w:rFonts w:ascii="Times New Roman" w:eastAsia="Times New Roman" w:hAnsi="Times New Roman" w:cs="Times New Roman"/>
          <w:b/>
          <w:sz w:val="28"/>
          <w:szCs w:val="28"/>
        </w:rPr>
      </w:pPr>
      <w:r w:rsidRPr="00903D89">
        <w:rPr>
          <w:rStyle w:val="rvts0"/>
          <w:rFonts w:ascii="Times New Roman" w:eastAsia="Times New Roman" w:hAnsi="Times New Roman" w:cs="Times New Roman"/>
          <w:b/>
          <w:sz w:val="28"/>
          <w:szCs w:val="28"/>
        </w:rPr>
        <w:t>План</w:t>
      </w:r>
    </w:p>
    <w:p w:rsidR="009E5DDB" w:rsidRPr="00903D89" w:rsidRDefault="009E5DDB" w:rsidP="009E5DDB">
      <w:pPr>
        <w:spacing w:after="0" w:line="240" w:lineRule="auto"/>
        <w:jc w:val="center"/>
        <w:rPr>
          <w:rStyle w:val="rvts0"/>
          <w:rFonts w:ascii="Times New Roman" w:eastAsia="Times New Roman" w:hAnsi="Times New Roman" w:cs="Times New Roman"/>
          <w:b/>
          <w:sz w:val="28"/>
          <w:szCs w:val="28"/>
        </w:rPr>
      </w:pPr>
      <w:r w:rsidRPr="00903D89">
        <w:rPr>
          <w:rStyle w:val="rvts0"/>
          <w:rFonts w:ascii="Times New Roman" w:eastAsia="Times New Roman" w:hAnsi="Times New Roman" w:cs="Times New Roman"/>
          <w:b/>
          <w:sz w:val="28"/>
          <w:szCs w:val="28"/>
        </w:rPr>
        <w:t>проведення державної атестації</w:t>
      </w:r>
    </w:p>
    <w:p w:rsidR="009E5DDB" w:rsidRPr="00903D89" w:rsidRDefault="009E5DDB" w:rsidP="009E5DDB">
      <w:pPr>
        <w:spacing w:after="0" w:line="240" w:lineRule="auto"/>
        <w:jc w:val="center"/>
        <w:rPr>
          <w:rFonts w:ascii="Times New Roman" w:eastAsia="Times New Roman" w:hAnsi="Times New Roman" w:cs="Times New Roman"/>
          <w:b/>
          <w:sz w:val="28"/>
          <w:szCs w:val="28"/>
          <w:lang w:val="uk-UA"/>
        </w:rPr>
      </w:pPr>
      <w:r w:rsidRPr="00903D89">
        <w:rPr>
          <w:rFonts w:ascii="Times New Roman" w:eastAsia="Times New Roman" w:hAnsi="Times New Roman" w:cs="Times New Roman"/>
          <w:b/>
          <w:sz w:val="28"/>
          <w:szCs w:val="28"/>
          <w:lang w:val="uk-UA"/>
        </w:rPr>
        <w:t>дошкільних навчальних закладів</w:t>
      </w:r>
      <w:r>
        <w:rPr>
          <w:rFonts w:ascii="Times New Roman" w:hAnsi="Times New Roman" w:cs="Times New Roman"/>
          <w:b/>
          <w:sz w:val="28"/>
          <w:szCs w:val="28"/>
          <w:lang w:val="uk-UA"/>
        </w:rPr>
        <w:t xml:space="preserve"> Броварського району</w:t>
      </w:r>
    </w:p>
    <w:p w:rsidR="009E5DDB" w:rsidRPr="00841D5F" w:rsidRDefault="009E5DDB" w:rsidP="009E5DDB">
      <w:pPr>
        <w:spacing w:after="0" w:line="240" w:lineRule="auto"/>
        <w:rPr>
          <w:rFonts w:ascii="Times New Roman" w:eastAsia="Times New Roman" w:hAnsi="Times New Roman" w:cs="Times New Roman"/>
        </w:rPr>
      </w:pPr>
    </w:p>
    <w:tbl>
      <w:tblPr>
        <w:tblW w:w="67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3190"/>
      </w:tblGrid>
      <w:tr w:rsidR="009E5DDB" w:rsidRPr="00841D5F" w:rsidTr="009E5DDB">
        <w:trPr>
          <w:trHeight w:val="676"/>
        </w:trPr>
        <w:tc>
          <w:tcPr>
            <w:tcW w:w="568" w:type="dxa"/>
            <w:vAlign w:val="center"/>
          </w:tcPr>
          <w:p w:rsidR="009E5DDB" w:rsidRPr="00841D5F" w:rsidRDefault="009E5DDB" w:rsidP="009E5DDB">
            <w:pPr>
              <w:spacing w:after="0" w:line="240" w:lineRule="auto"/>
              <w:jc w:val="center"/>
              <w:rPr>
                <w:rFonts w:ascii="Times New Roman" w:eastAsia="Times New Roman" w:hAnsi="Times New Roman" w:cs="Times New Roman"/>
                <w:sz w:val="18"/>
                <w:szCs w:val="24"/>
                <w:lang w:val="uk-UA"/>
              </w:rPr>
            </w:pPr>
            <w:r w:rsidRPr="00841D5F">
              <w:rPr>
                <w:rFonts w:ascii="Times New Roman" w:eastAsia="Times New Roman" w:hAnsi="Times New Roman" w:cs="Times New Roman"/>
                <w:sz w:val="18"/>
                <w:szCs w:val="24"/>
                <w:lang w:val="uk-UA"/>
              </w:rPr>
              <w:t>№</w:t>
            </w:r>
          </w:p>
          <w:p w:rsidR="009E5DDB" w:rsidRPr="00841D5F" w:rsidRDefault="009E5DDB" w:rsidP="009E5DDB">
            <w:pPr>
              <w:spacing w:after="0" w:line="240" w:lineRule="auto"/>
              <w:jc w:val="center"/>
              <w:rPr>
                <w:rFonts w:ascii="Times New Roman" w:eastAsia="Times New Roman" w:hAnsi="Times New Roman" w:cs="Times New Roman"/>
                <w:sz w:val="18"/>
                <w:szCs w:val="24"/>
                <w:lang w:val="uk-UA"/>
              </w:rPr>
            </w:pPr>
            <w:r w:rsidRPr="00841D5F">
              <w:rPr>
                <w:rFonts w:ascii="Times New Roman" w:eastAsia="Times New Roman" w:hAnsi="Times New Roman" w:cs="Times New Roman"/>
                <w:sz w:val="18"/>
                <w:szCs w:val="24"/>
                <w:lang w:val="uk-UA"/>
              </w:rPr>
              <w:t>п/п</w:t>
            </w:r>
          </w:p>
        </w:tc>
        <w:tc>
          <w:tcPr>
            <w:tcW w:w="2977" w:type="dxa"/>
            <w:shd w:val="clear" w:color="auto" w:fill="auto"/>
            <w:vAlign w:val="center"/>
            <w:hideMark/>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Назва дошкільного</w:t>
            </w:r>
            <w:r w:rsidRPr="00841D5F">
              <w:rPr>
                <w:rFonts w:ascii="Times New Roman" w:eastAsia="Times New Roman" w:hAnsi="Times New Roman" w:cs="Times New Roman"/>
                <w:sz w:val="24"/>
                <w:szCs w:val="24"/>
                <w:lang w:val="uk-UA"/>
              </w:rPr>
              <w:t xml:space="preserve"> н</w:t>
            </w:r>
            <w:r>
              <w:rPr>
                <w:rFonts w:ascii="Times New Roman" w:eastAsia="Times New Roman" w:hAnsi="Times New Roman" w:cs="Times New Roman"/>
                <w:sz w:val="24"/>
                <w:szCs w:val="24"/>
                <w:lang w:val="uk-UA"/>
              </w:rPr>
              <w:t>авчального</w:t>
            </w:r>
            <w:r w:rsidRPr="00841D5F">
              <w:rPr>
                <w:rFonts w:ascii="Times New Roman" w:eastAsia="Times New Roman" w:hAnsi="Times New Roman" w:cs="Times New Roman"/>
                <w:sz w:val="24"/>
                <w:szCs w:val="24"/>
                <w:lang w:val="uk-UA"/>
              </w:rPr>
              <w:t xml:space="preserve"> заклад</w:t>
            </w:r>
            <w:r>
              <w:rPr>
                <w:rFonts w:ascii="Times New Roman" w:eastAsia="Times New Roman" w:hAnsi="Times New Roman" w:cs="Times New Roman"/>
                <w:sz w:val="24"/>
                <w:szCs w:val="24"/>
                <w:lang w:val="uk-UA"/>
              </w:rPr>
              <w:t>у</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Терміни проведення атестації</w:t>
            </w:r>
          </w:p>
        </w:tc>
      </w:tr>
      <w:tr w:rsidR="009E5DDB" w:rsidRPr="00841D5F" w:rsidTr="009E5DDB">
        <w:trPr>
          <w:trHeight w:val="61"/>
        </w:trPr>
        <w:tc>
          <w:tcPr>
            <w:tcW w:w="568" w:type="dxa"/>
            <w:vAlign w:val="center"/>
          </w:tcPr>
          <w:p w:rsidR="009E5DDB" w:rsidRPr="00504B6E" w:rsidRDefault="009E5DDB" w:rsidP="009E5DDB">
            <w:pPr>
              <w:pStyle w:val="a4"/>
              <w:numPr>
                <w:ilvl w:val="0"/>
                <w:numId w:val="11"/>
              </w:numPr>
              <w:spacing w:after="0" w:line="240" w:lineRule="auto"/>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«Колосок»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Бобрицької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16-29.11.2021</w:t>
            </w:r>
          </w:p>
        </w:tc>
      </w:tr>
      <w:tr w:rsidR="009E5DDB" w:rsidRPr="00841D5F" w:rsidTr="009E5DDB">
        <w:trPr>
          <w:trHeight w:val="341"/>
        </w:trPr>
        <w:tc>
          <w:tcPr>
            <w:tcW w:w="568" w:type="dxa"/>
            <w:vAlign w:val="center"/>
          </w:tcPr>
          <w:p w:rsidR="009E5DDB" w:rsidRPr="00903D89" w:rsidRDefault="009E5DDB" w:rsidP="009E5DDB">
            <w:pPr>
              <w:pStyle w:val="a4"/>
              <w:numPr>
                <w:ilvl w:val="0"/>
                <w:numId w:val="11"/>
              </w:numPr>
              <w:spacing w:after="0" w:line="240" w:lineRule="auto"/>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"Півник"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Богданівської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16-29.05.2023</w:t>
            </w:r>
          </w:p>
        </w:tc>
      </w:tr>
      <w:tr w:rsidR="009E5DDB" w:rsidRPr="00841D5F" w:rsidTr="009E5DDB">
        <w:trPr>
          <w:trHeight w:val="208"/>
        </w:trPr>
        <w:tc>
          <w:tcPr>
            <w:tcW w:w="568" w:type="dxa"/>
            <w:vAlign w:val="center"/>
          </w:tcPr>
          <w:p w:rsidR="009E5DDB" w:rsidRPr="00841D5F" w:rsidRDefault="009E5DDB" w:rsidP="009E5DDB">
            <w:pPr>
              <w:pStyle w:val="a4"/>
              <w:numPr>
                <w:ilvl w:val="0"/>
                <w:numId w:val="11"/>
              </w:numPr>
              <w:spacing w:after="0" w:line="240" w:lineRule="auto"/>
              <w:ind w:left="357" w:hanging="357"/>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"Журавлик"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В.Димерської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11-24.05.2021</w:t>
            </w:r>
          </w:p>
        </w:tc>
      </w:tr>
      <w:tr w:rsidR="009E5DDB" w:rsidRPr="00841D5F" w:rsidTr="009E5DDB">
        <w:trPr>
          <w:trHeight w:val="61"/>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"Сонечко"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Гоголівської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12-25.11.2019</w:t>
            </w:r>
          </w:p>
        </w:tc>
      </w:tr>
      <w:tr w:rsidR="009E5DDB" w:rsidRPr="00841D5F" w:rsidTr="009E5DDB">
        <w:trPr>
          <w:trHeight w:val="68"/>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"Сонечко"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Калинівської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10-23.04.2018</w:t>
            </w:r>
          </w:p>
        </w:tc>
      </w:tr>
      <w:tr w:rsidR="009E5DDB" w:rsidRPr="00841D5F" w:rsidTr="009E5DDB">
        <w:trPr>
          <w:trHeight w:val="76"/>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"Зірочка"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Калитянської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09-22.04.2019</w:t>
            </w:r>
          </w:p>
        </w:tc>
      </w:tr>
      <w:tr w:rsidR="009E5DDB" w:rsidRPr="00841D5F" w:rsidTr="009E5DDB">
        <w:trPr>
          <w:trHeight w:val="225"/>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"Вишенька"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Княжицької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12-25.11.2024</w:t>
            </w:r>
          </w:p>
        </w:tc>
      </w:tr>
      <w:tr w:rsidR="009E5DDB" w:rsidRPr="00841D5F" w:rsidTr="009E5DDB">
        <w:trPr>
          <w:trHeight w:val="220"/>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"Малятко"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Красилівської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01-15</w:t>
            </w:r>
            <w:r w:rsidRPr="00841D5F">
              <w:rPr>
                <w:rFonts w:ascii="Times New Roman" w:eastAsia="Times New Roman" w:hAnsi="Times New Roman" w:cs="Times New Roman"/>
                <w:sz w:val="24"/>
                <w:szCs w:val="24"/>
                <w:lang w:val="uk-UA"/>
              </w:rPr>
              <w:t>.03.2016</w:t>
            </w:r>
          </w:p>
        </w:tc>
      </w:tr>
      <w:tr w:rsidR="009E5DDB" w:rsidRPr="00841D5F" w:rsidTr="009E5DDB">
        <w:trPr>
          <w:trHeight w:val="228"/>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«Сонячний»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Літківської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16-29.03.2021</w:t>
            </w:r>
          </w:p>
        </w:tc>
      </w:tr>
      <w:tr w:rsidR="009E5DDB" w:rsidRPr="00841D5F" w:rsidTr="009E5DDB">
        <w:trPr>
          <w:trHeight w:val="94"/>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"Десняночка"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Пухівської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09-22.02.2021</w:t>
            </w:r>
          </w:p>
        </w:tc>
      </w:tr>
      <w:tr w:rsidR="009E5DDB" w:rsidRPr="00841D5F" w:rsidTr="009E5DDB">
        <w:trPr>
          <w:trHeight w:val="385"/>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“Лісова пісня”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Погребської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15-28.04.2025</w:t>
            </w:r>
          </w:p>
        </w:tc>
      </w:tr>
      <w:tr w:rsidR="009E5DDB" w:rsidRPr="00841D5F" w:rsidTr="009E5DDB">
        <w:trPr>
          <w:trHeight w:val="110"/>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"Курчатко"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Рожівської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18-30.01.2022</w:t>
            </w:r>
          </w:p>
        </w:tc>
      </w:tr>
      <w:tr w:rsidR="009E5DDB" w:rsidRPr="00841D5F" w:rsidTr="009E5DDB">
        <w:trPr>
          <w:trHeight w:val="259"/>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"Берізка»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Руднянської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12-25.03.2024</w:t>
            </w:r>
          </w:p>
        </w:tc>
      </w:tr>
      <w:tr w:rsidR="009E5DDB" w:rsidRPr="00841D5F" w:rsidTr="009E5DDB">
        <w:trPr>
          <w:trHeight w:val="395"/>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"Ромашка"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Требухівської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14-27.03.2023</w:t>
            </w:r>
          </w:p>
        </w:tc>
      </w:tr>
      <w:tr w:rsidR="009E5DDB" w:rsidRPr="00841D5F" w:rsidTr="009E5DDB">
        <w:trPr>
          <w:trHeight w:val="262"/>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"Дзвіночок"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Шевченківської с/р</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14-27.11.2023</w:t>
            </w:r>
          </w:p>
        </w:tc>
      </w:tr>
      <w:tr w:rsidR="009E5DDB" w:rsidRPr="00841D5F" w:rsidTr="009E5DDB">
        <w:trPr>
          <w:trHeight w:val="837"/>
        </w:trPr>
        <w:tc>
          <w:tcPr>
            <w:tcW w:w="568" w:type="dxa"/>
            <w:vAlign w:val="center"/>
          </w:tcPr>
          <w:p w:rsidR="009E5DDB" w:rsidRPr="00841D5F" w:rsidRDefault="009E5DDB" w:rsidP="009E5DDB">
            <w:pPr>
              <w:pStyle w:val="a4"/>
              <w:numPr>
                <w:ilvl w:val="0"/>
                <w:numId w:val="11"/>
              </w:numPr>
              <w:spacing w:after="0" w:line="240" w:lineRule="auto"/>
              <w:ind w:left="0" w:firstLine="0"/>
              <w:jc w:val="center"/>
              <w:rPr>
                <w:rFonts w:ascii="Times New Roman" w:eastAsia="Times New Roman" w:hAnsi="Times New Roman" w:cs="Times New Roman"/>
                <w:sz w:val="24"/>
                <w:szCs w:val="24"/>
                <w:lang w:val="uk-UA"/>
              </w:rPr>
            </w:pPr>
          </w:p>
        </w:tc>
        <w:tc>
          <w:tcPr>
            <w:tcW w:w="2977" w:type="dxa"/>
            <w:shd w:val="clear" w:color="auto" w:fill="auto"/>
            <w:vAlign w:val="center"/>
            <w:hideMark/>
          </w:tcPr>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 xml:space="preserve">ДНЗ “Берізка” </w:t>
            </w:r>
          </w:p>
          <w:p w:rsidR="009E5DDB" w:rsidRPr="00841D5F" w:rsidRDefault="009E5DDB" w:rsidP="009E5DDB">
            <w:pPr>
              <w:spacing w:after="0" w:line="240" w:lineRule="auto"/>
              <w:rPr>
                <w:rFonts w:ascii="Times New Roman" w:eastAsia="Times New Roman" w:hAnsi="Times New Roman" w:cs="Times New Roman"/>
                <w:sz w:val="24"/>
                <w:szCs w:val="24"/>
                <w:lang w:val="uk-UA"/>
              </w:rPr>
            </w:pPr>
            <w:r w:rsidRPr="00841D5F">
              <w:rPr>
                <w:rFonts w:ascii="Times New Roman" w:eastAsia="Times New Roman" w:hAnsi="Times New Roman" w:cs="Times New Roman"/>
                <w:szCs w:val="24"/>
                <w:lang w:val="uk-UA"/>
              </w:rPr>
              <w:t>Міністерство Оборони України</w:t>
            </w:r>
          </w:p>
        </w:tc>
        <w:tc>
          <w:tcPr>
            <w:tcW w:w="3190" w:type="dxa"/>
            <w:vAlign w:val="center"/>
          </w:tcPr>
          <w:p w:rsidR="009E5DDB" w:rsidRPr="00841D5F" w:rsidRDefault="009E5DDB" w:rsidP="009E5DDB">
            <w:pPr>
              <w:spacing w:after="0" w:line="240" w:lineRule="auto"/>
              <w:jc w:val="center"/>
              <w:rPr>
                <w:rFonts w:ascii="Times New Roman" w:eastAsia="Times New Roman" w:hAnsi="Times New Roman" w:cs="Times New Roman"/>
                <w:sz w:val="24"/>
                <w:szCs w:val="24"/>
                <w:lang w:val="uk-UA"/>
              </w:rPr>
            </w:pPr>
            <w:r w:rsidRPr="00841D5F">
              <w:rPr>
                <w:rFonts w:ascii="Times New Roman" w:eastAsia="Times New Roman" w:hAnsi="Times New Roman" w:cs="Times New Roman"/>
                <w:sz w:val="24"/>
                <w:szCs w:val="24"/>
                <w:lang w:val="uk-UA"/>
              </w:rPr>
              <w:t>14-27.11.2017</w:t>
            </w:r>
          </w:p>
        </w:tc>
      </w:tr>
    </w:tbl>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Pr="00814FF0" w:rsidRDefault="009E5DDB" w:rsidP="009E5DDB">
      <w:pPr>
        <w:spacing w:after="0" w:line="240" w:lineRule="auto"/>
        <w:ind w:firstLine="62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lang w:val="uk-UA"/>
        </w:rPr>
        <w:t>3</w:t>
      </w:r>
      <w:r w:rsidRPr="00814FF0">
        <w:rPr>
          <w:rFonts w:ascii="Times New Roman" w:eastAsia="Times New Roman" w:hAnsi="Times New Roman" w:cs="Times New Roman"/>
          <w:sz w:val="24"/>
          <w:szCs w:val="24"/>
        </w:rPr>
        <w:t xml:space="preserve"> </w:t>
      </w:r>
    </w:p>
    <w:p w:rsidR="004970D2" w:rsidRDefault="004970D2" w:rsidP="004970D2">
      <w:pPr>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w:t>
      </w:r>
      <w:proofErr w:type="gramStart"/>
      <w:r>
        <w:rPr>
          <w:rFonts w:ascii="Times New Roman" w:eastAsia="Times New Roman" w:hAnsi="Times New Roman" w:cs="Times New Roman"/>
          <w:sz w:val="24"/>
          <w:szCs w:val="24"/>
          <w:lang w:val="uk-UA"/>
        </w:rPr>
        <w:t>р</w:t>
      </w:r>
      <w:proofErr w:type="gramEnd"/>
      <w:r>
        <w:rPr>
          <w:rFonts w:ascii="Times New Roman" w:eastAsia="Times New Roman" w:hAnsi="Times New Roman" w:cs="Times New Roman"/>
          <w:sz w:val="24"/>
          <w:szCs w:val="24"/>
          <w:lang w:val="uk-UA"/>
        </w:rPr>
        <w:t>ішення колегії відділу освіти Броварської РДА</w:t>
      </w:r>
    </w:p>
    <w:p w:rsidR="004970D2" w:rsidRPr="009E5DDB" w:rsidRDefault="004970D2" w:rsidP="004970D2">
      <w:pPr>
        <w:spacing w:after="0" w:line="240" w:lineRule="auto"/>
        <w:ind w:firstLine="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28.09.2015 </w:t>
      </w: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Pr="003D33F4" w:rsidRDefault="009E5DDB" w:rsidP="009E5DDB">
      <w:pPr>
        <w:jc w:val="center"/>
        <w:rPr>
          <w:rStyle w:val="rvts0"/>
          <w:rFonts w:ascii="Times New Roman" w:hAnsi="Times New Roman" w:cs="Times New Roman"/>
          <w:b/>
          <w:sz w:val="28"/>
          <w:szCs w:val="28"/>
        </w:rPr>
      </w:pPr>
      <w:r w:rsidRPr="003D33F4">
        <w:rPr>
          <w:rStyle w:val="rvts0"/>
          <w:rFonts w:ascii="Times New Roman" w:hAnsi="Times New Roman" w:cs="Times New Roman"/>
          <w:b/>
          <w:sz w:val="28"/>
          <w:szCs w:val="28"/>
        </w:rPr>
        <w:t>План</w:t>
      </w:r>
    </w:p>
    <w:p w:rsidR="009E5DDB" w:rsidRPr="003D33F4" w:rsidRDefault="009E5DDB" w:rsidP="009E5DDB">
      <w:pPr>
        <w:jc w:val="center"/>
        <w:rPr>
          <w:rStyle w:val="rvts0"/>
          <w:rFonts w:ascii="Times New Roman" w:hAnsi="Times New Roman" w:cs="Times New Roman"/>
          <w:b/>
          <w:sz w:val="28"/>
          <w:szCs w:val="28"/>
        </w:rPr>
      </w:pPr>
      <w:r w:rsidRPr="003D33F4">
        <w:rPr>
          <w:rStyle w:val="rvts0"/>
          <w:rFonts w:ascii="Times New Roman" w:hAnsi="Times New Roman" w:cs="Times New Roman"/>
          <w:b/>
          <w:sz w:val="28"/>
          <w:szCs w:val="28"/>
        </w:rPr>
        <w:t>проведення державної атестації</w:t>
      </w:r>
    </w:p>
    <w:p w:rsidR="009E5DDB" w:rsidRPr="003D33F4" w:rsidRDefault="009E5DDB" w:rsidP="009E5DDB">
      <w:pPr>
        <w:jc w:val="center"/>
        <w:rPr>
          <w:rFonts w:ascii="Times New Roman" w:hAnsi="Times New Roman" w:cs="Times New Roman"/>
          <w:b/>
          <w:sz w:val="28"/>
          <w:szCs w:val="28"/>
          <w:lang w:val="uk-UA"/>
        </w:rPr>
      </w:pPr>
      <w:r w:rsidRPr="003D33F4">
        <w:rPr>
          <w:rFonts w:ascii="Times New Roman" w:hAnsi="Times New Roman" w:cs="Times New Roman"/>
          <w:b/>
          <w:sz w:val="28"/>
          <w:szCs w:val="28"/>
          <w:lang w:val="uk-UA"/>
        </w:rPr>
        <w:t>позашкільних навчальних закладів</w:t>
      </w:r>
      <w:r>
        <w:rPr>
          <w:rFonts w:ascii="Times New Roman" w:hAnsi="Times New Roman" w:cs="Times New Roman"/>
          <w:b/>
          <w:sz w:val="28"/>
          <w:szCs w:val="28"/>
          <w:lang w:val="uk-UA"/>
        </w:rPr>
        <w:t xml:space="preserve"> </w:t>
      </w:r>
      <w:r w:rsidRPr="003D33F4">
        <w:rPr>
          <w:rFonts w:ascii="Times New Roman" w:hAnsi="Times New Roman" w:cs="Times New Roman"/>
          <w:b/>
          <w:sz w:val="28"/>
          <w:szCs w:val="28"/>
          <w:lang w:val="uk-UA"/>
        </w:rPr>
        <w:t>Броварського району</w:t>
      </w:r>
    </w:p>
    <w:p w:rsidR="009E5DDB" w:rsidRPr="007E024E" w:rsidRDefault="009E5DDB" w:rsidP="009E5DDB">
      <w:pPr>
        <w:rPr>
          <w:rFonts w:ascii="Times New Roman" w:hAnsi="Times New Roman" w:cs="Times New Roman"/>
          <w:lang w:val="uk-UA"/>
        </w:rPr>
      </w:pPr>
    </w:p>
    <w:tbl>
      <w:tblPr>
        <w:tblW w:w="673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3190"/>
      </w:tblGrid>
      <w:tr w:rsidR="009E5DDB" w:rsidRPr="007E024E" w:rsidTr="009E5DDB">
        <w:trPr>
          <w:trHeight w:val="676"/>
        </w:trPr>
        <w:tc>
          <w:tcPr>
            <w:tcW w:w="568" w:type="dxa"/>
            <w:vAlign w:val="center"/>
          </w:tcPr>
          <w:p w:rsidR="009E5DDB" w:rsidRPr="007E024E" w:rsidRDefault="009E5DDB" w:rsidP="009E5DDB">
            <w:pPr>
              <w:jc w:val="center"/>
              <w:rPr>
                <w:rFonts w:ascii="Times New Roman" w:eastAsia="Times New Roman" w:hAnsi="Times New Roman" w:cs="Times New Roman"/>
                <w:sz w:val="18"/>
                <w:szCs w:val="24"/>
                <w:lang w:val="uk-UA"/>
              </w:rPr>
            </w:pPr>
            <w:r w:rsidRPr="007E024E">
              <w:rPr>
                <w:rFonts w:ascii="Times New Roman" w:eastAsia="Times New Roman" w:hAnsi="Times New Roman" w:cs="Times New Roman"/>
                <w:sz w:val="18"/>
                <w:szCs w:val="24"/>
                <w:lang w:val="uk-UA"/>
              </w:rPr>
              <w:t>№</w:t>
            </w:r>
          </w:p>
          <w:p w:rsidR="009E5DDB" w:rsidRPr="007E024E" w:rsidRDefault="009E5DDB" w:rsidP="009E5DDB">
            <w:pPr>
              <w:jc w:val="center"/>
              <w:rPr>
                <w:rFonts w:ascii="Times New Roman" w:eastAsia="Times New Roman" w:hAnsi="Times New Roman" w:cs="Times New Roman"/>
                <w:sz w:val="18"/>
                <w:szCs w:val="24"/>
                <w:lang w:val="uk-UA"/>
              </w:rPr>
            </w:pPr>
            <w:r w:rsidRPr="007E024E">
              <w:rPr>
                <w:rFonts w:ascii="Times New Roman" w:eastAsia="Times New Roman" w:hAnsi="Times New Roman" w:cs="Times New Roman"/>
                <w:sz w:val="18"/>
                <w:szCs w:val="24"/>
                <w:lang w:val="uk-UA"/>
              </w:rPr>
              <w:t>п/п</w:t>
            </w:r>
          </w:p>
        </w:tc>
        <w:tc>
          <w:tcPr>
            <w:tcW w:w="2977" w:type="dxa"/>
            <w:shd w:val="clear" w:color="auto" w:fill="auto"/>
            <w:vAlign w:val="center"/>
            <w:hideMark/>
          </w:tcPr>
          <w:p w:rsidR="009E5DDB" w:rsidRPr="007E024E" w:rsidRDefault="009E5DDB" w:rsidP="009E5DD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Назва п</w:t>
            </w:r>
            <w:r w:rsidRPr="007E024E">
              <w:rPr>
                <w:rFonts w:ascii="Times New Roman" w:eastAsia="Times New Roman" w:hAnsi="Times New Roman" w:cs="Times New Roman"/>
                <w:sz w:val="24"/>
                <w:szCs w:val="24"/>
                <w:lang w:val="uk-UA"/>
              </w:rPr>
              <w:t>оза</w:t>
            </w:r>
            <w:r>
              <w:rPr>
                <w:rFonts w:ascii="Times New Roman" w:eastAsia="Times New Roman" w:hAnsi="Times New Roman" w:cs="Times New Roman"/>
                <w:sz w:val="24"/>
                <w:szCs w:val="24"/>
                <w:lang w:val="uk-UA"/>
              </w:rPr>
              <w:t>шкільного</w:t>
            </w:r>
            <w:r w:rsidRPr="007E024E">
              <w:rPr>
                <w:rFonts w:ascii="Times New Roman" w:eastAsia="Times New Roman" w:hAnsi="Times New Roman" w:cs="Times New Roman"/>
                <w:sz w:val="24"/>
                <w:szCs w:val="24"/>
                <w:lang w:val="uk-UA"/>
              </w:rPr>
              <w:t xml:space="preserve"> н</w:t>
            </w:r>
            <w:r>
              <w:rPr>
                <w:rFonts w:ascii="Times New Roman" w:eastAsia="Times New Roman" w:hAnsi="Times New Roman" w:cs="Times New Roman"/>
                <w:sz w:val="24"/>
                <w:szCs w:val="24"/>
                <w:lang w:val="uk-UA"/>
              </w:rPr>
              <w:t>авчального</w:t>
            </w:r>
            <w:r w:rsidRPr="007E024E">
              <w:rPr>
                <w:rFonts w:ascii="Times New Roman" w:eastAsia="Times New Roman" w:hAnsi="Times New Roman" w:cs="Times New Roman"/>
                <w:sz w:val="24"/>
                <w:szCs w:val="24"/>
                <w:lang w:val="uk-UA"/>
              </w:rPr>
              <w:t xml:space="preserve"> заклад</w:t>
            </w:r>
            <w:r>
              <w:rPr>
                <w:rFonts w:ascii="Times New Roman" w:eastAsia="Times New Roman" w:hAnsi="Times New Roman" w:cs="Times New Roman"/>
                <w:sz w:val="24"/>
                <w:szCs w:val="24"/>
                <w:lang w:val="uk-UA"/>
              </w:rPr>
              <w:t>у</w:t>
            </w:r>
          </w:p>
        </w:tc>
        <w:tc>
          <w:tcPr>
            <w:tcW w:w="3190" w:type="dxa"/>
            <w:vAlign w:val="center"/>
          </w:tcPr>
          <w:p w:rsidR="009E5DDB" w:rsidRPr="007E024E" w:rsidRDefault="009E5DDB" w:rsidP="009E5DD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Терміни проведення атестації</w:t>
            </w:r>
          </w:p>
        </w:tc>
      </w:tr>
      <w:tr w:rsidR="009E5DDB" w:rsidRPr="007E024E" w:rsidTr="009E5DDB">
        <w:trPr>
          <w:trHeight w:val="61"/>
        </w:trPr>
        <w:tc>
          <w:tcPr>
            <w:tcW w:w="568" w:type="dxa"/>
            <w:vAlign w:val="center"/>
          </w:tcPr>
          <w:p w:rsidR="009E5DDB" w:rsidRPr="007E024E"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7" w:type="dxa"/>
            <w:shd w:val="clear" w:color="auto" w:fill="auto"/>
            <w:vAlign w:val="center"/>
            <w:hideMark/>
          </w:tcPr>
          <w:p w:rsidR="009E5DDB" w:rsidRPr="007E024E" w:rsidRDefault="009E5DDB" w:rsidP="009E5DDB">
            <w:pPr>
              <w:rPr>
                <w:rFonts w:ascii="Times New Roman" w:eastAsia="Times New Roman" w:hAnsi="Times New Roman" w:cs="Times New Roman"/>
                <w:sz w:val="24"/>
                <w:szCs w:val="24"/>
                <w:lang w:val="uk-UA"/>
              </w:rPr>
            </w:pPr>
            <w:r w:rsidRPr="007E024E">
              <w:rPr>
                <w:rFonts w:ascii="Times New Roman" w:eastAsia="Times New Roman" w:hAnsi="Times New Roman" w:cs="Times New Roman"/>
                <w:sz w:val="24"/>
                <w:szCs w:val="24"/>
                <w:lang w:val="uk-UA"/>
              </w:rPr>
              <w:t>Броварський районний центр дитячої та юнацької творчості</w:t>
            </w:r>
          </w:p>
        </w:tc>
        <w:tc>
          <w:tcPr>
            <w:tcW w:w="3190" w:type="dxa"/>
            <w:vAlign w:val="center"/>
          </w:tcPr>
          <w:p w:rsidR="009E5DDB" w:rsidRPr="007E024E" w:rsidRDefault="009E5DDB" w:rsidP="009E5DDB">
            <w:pPr>
              <w:jc w:val="center"/>
              <w:rPr>
                <w:rFonts w:ascii="Times New Roman" w:eastAsia="Times New Roman" w:hAnsi="Times New Roman" w:cs="Times New Roman"/>
                <w:sz w:val="24"/>
                <w:szCs w:val="24"/>
                <w:lang w:val="uk-UA"/>
              </w:rPr>
            </w:pPr>
            <w:r w:rsidRPr="007E024E">
              <w:rPr>
                <w:rFonts w:ascii="Times New Roman" w:eastAsia="Times New Roman" w:hAnsi="Times New Roman" w:cs="Times New Roman"/>
                <w:sz w:val="24"/>
                <w:szCs w:val="24"/>
                <w:lang w:val="uk-UA"/>
              </w:rPr>
              <w:t>15-28.03.2022</w:t>
            </w:r>
          </w:p>
        </w:tc>
      </w:tr>
      <w:tr w:rsidR="009E5DDB" w:rsidRPr="007E024E" w:rsidTr="009E5DDB">
        <w:trPr>
          <w:trHeight w:val="341"/>
        </w:trPr>
        <w:tc>
          <w:tcPr>
            <w:tcW w:w="568" w:type="dxa"/>
            <w:vAlign w:val="center"/>
          </w:tcPr>
          <w:p w:rsidR="009E5DDB" w:rsidRPr="007E024E" w:rsidRDefault="009E5DDB" w:rsidP="009E5DD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977" w:type="dxa"/>
            <w:shd w:val="clear" w:color="auto" w:fill="auto"/>
            <w:vAlign w:val="center"/>
            <w:hideMark/>
          </w:tcPr>
          <w:p w:rsidR="009E5DDB" w:rsidRPr="007E024E" w:rsidRDefault="009E5DDB" w:rsidP="009E5DDB">
            <w:pPr>
              <w:rPr>
                <w:rFonts w:ascii="Times New Roman" w:eastAsia="Times New Roman" w:hAnsi="Times New Roman" w:cs="Times New Roman"/>
                <w:sz w:val="24"/>
                <w:szCs w:val="24"/>
                <w:lang w:val="uk-UA"/>
              </w:rPr>
            </w:pPr>
            <w:r w:rsidRPr="007E024E">
              <w:rPr>
                <w:rFonts w:ascii="Times New Roman" w:eastAsia="Times New Roman" w:hAnsi="Times New Roman" w:cs="Times New Roman"/>
                <w:sz w:val="24"/>
                <w:szCs w:val="24"/>
                <w:lang w:val="uk-UA"/>
              </w:rPr>
              <w:t>Броварський районний центр патріотичного виховання учнівської молоді</w:t>
            </w:r>
          </w:p>
        </w:tc>
        <w:tc>
          <w:tcPr>
            <w:tcW w:w="3190" w:type="dxa"/>
            <w:vAlign w:val="center"/>
          </w:tcPr>
          <w:p w:rsidR="009E5DDB" w:rsidRPr="007E024E" w:rsidRDefault="009E5DDB" w:rsidP="009E5DDB">
            <w:pPr>
              <w:jc w:val="center"/>
              <w:rPr>
                <w:rFonts w:ascii="Times New Roman" w:eastAsia="Times New Roman" w:hAnsi="Times New Roman" w:cs="Times New Roman"/>
                <w:sz w:val="24"/>
                <w:szCs w:val="24"/>
                <w:lang w:val="uk-UA"/>
              </w:rPr>
            </w:pPr>
            <w:r w:rsidRPr="007E024E">
              <w:rPr>
                <w:rFonts w:ascii="Times New Roman" w:eastAsia="Times New Roman" w:hAnsi="Times New Roman" w:cs="Times New Roman"/>
                <w:sz w:val="24"/>
                <w:szCs w:val="24"/>
                <w:lang w:val="uk-UA"/>
              </w:rPr>
              <w:t>14-27.03.2017</w:t>
            </w:r>
          </w:p>
        </w:tc>
      </w:tr>
    </w:tbl>
    <w:p w:rsidR="009E5DDB" w:rsidRPr="00822E61" w:rsidRDefault="009E5DDB" w:rsidP="009E5DDB"/>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Default="009E5DDB" w:rsidP="009E5DDB">
      <w:pPr>
        <w:spacing w:after="0" w:line="240" w:lineRule="auto"/>
        <w:ind w:firstLine="6237"/>
        <w:rPr>
          <w:rFonts w:ascii="Times New Roman" w:eastAsia="Times New Roman" w:hAnsi="Times New Roman" w:cs="Times New Roman"/>
          <w:sz w:val="24"/>
          <w:szCs w:val="24"/>
          <w:lang w:val="uk-UA"/>
        </w:rPr>
      </w:pPr>
    </w:p>
    <w:p w:rsidR="009E5DDB" w:rsidRPr="00CE47B8" w:rsidRDefault="009E5DDB" w:rsidP="009E5DDB">
      <w:pPr>
        <w:spacing w:after="0" w:line="240" w:lineRule="auto"/>
        <w:ind w:firstLine="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lang w:val="uk-UA"/>
        </w:rPr>
        <w:t>4</w:t>
      </w:r>
    </w:p>
    <w:p w:rsidR="004970D2" w:rsidRDefault="004970D2" w:rsidP="004970D2">
      <w:pPr>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w:t>
      </w:r>
      <w:proofErr w:type="gramStart"/>
      <w:r>
        <w:rPr>
          <w:rFonts w:ascii="Times New Roman" w:eastAsia="Times New Roman" w:hAnsi="Times New Roman" w:cs="Times New Roman"/>
          <w:sz w:val="24"/>
          <w:szCs w:val="24"/>
          <w:lang w:val="uk-UA"/>
        </w:rPr>
        <w:t>р</w:t>
      </w:r>
      <w:proofErr w:type="gramEnd"/>
      <w:r>
        <w:rPr>
          <w:rFonts w:ascii="Times New Roman" w:eastAsia="Times New Roman" w:hAnsi="Times New Roman" w:cs="Times New Roman"/>
          <w:sz w:val="24"/>
          <w:szCs w:val="24"/>
          <w:lang w:val="uk-UA"/>
        </w:rPr>
        <w:t>ішення колегії відділу освіти Броварської РДА</w:t>
      </w:r>
    </w:p>
    <w:p w:rsidR="004970D2" w:rsidRPr="009E5DDB" w:rsidRDefault="004970D2" w:rsidP="004970D2">
      <w:pPr>
        <w:spacing w:after="0" w:line="240" w:lineRule="auto"/>
        <w:ind w:firstLine="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28.09.2015 </w:t>
      </w:r>
    </w:p>
    <w:p w:rsidR="009E5DDB" w:rsidRDefault="009E5DDB" w:rsidP="009E5DDB">
      <w:pPr>
        <w:spacing w:after="0"/>
        <w:jc w:val="center"/>
        <w:rPr>
          <w:rFonts w:ascii="Times New Roman" w:eastAsia="Times New Roman" w:hAnsi="Times New Roman" w:cs="Times New Roman"/>
          <w:b/>
          <w:sz w:val="24"/>
          <w:szCs w:val="24"/>
          <w:lang w:val="uk-UA"/>
        </w:rPr>
      </w:pPr>
    </w:p>
    <w:p w:rsidR="009E5DDB" w:rsidRDefault="009E5DDB" w:rsidP="009E5DDB">
      <w:pPr>
        <w:spacing w:after="0"/>
        <w:jc w:val="center"/>
        <w:rPr>
          <w:rFonts w:ascii="Times New Roman" w:eastAsia="Times New Roman" w:hAnsi="Times New Roman" w:cs="Times New Roman"/>
          <w:b/>
          <w:sz w:val="24"/>
          <w:szCs w:val="24"/>
          <w:lang w:val="uk-UA"/>
        </w:rPr>
      </w:pPr>
    </w:p>
    <w:p w:rsidR="009E5DDB" w:rsidRPr="00FF4917" w:rsidRDefault="009E5DDB" w:rsidP="009E5DDB">
      <w:pPr>
        <w:spacing w:after="0"/>
        <w:jc w:val="center"/>
        <w:rPr>
          <w:rFonts w:ascii="Times New Roman" w:eastAsia="Times New Roman" w:hAnsi="Times New Roman" w:cs="Times New Roman"/>
          <w:b/>
          <w:sz w:val="28"/>
          <w:szCs w:val="28"/>
          <w:lang w:val="uk-UA"/>
        </w:rPr>
      </w:pPr>
      <w:r w:rsidRPr="00FF4917">
        <w:rPr>
          <w:rFonts w:ascii="Times New Roman" w:eastAsia="Times New Roman" w:hAnsi="Times New Roman" w:cs="Times New Roman"/>
          <w:b/>
          <w:sz w:val="28"/>
          <w:szCs w:val="28"/>
          <w:lang w:val="uk-UA"/>
        </w:rPr>
        <w:t>ОРІЄНТОВНА ПРОГРАМА</w:t>
      </w:r>
    </w:p>
    <w:p w:rsidR="009E5DDB" w:rsidRPr="00FF4917" w:rsidRDefault="009E5DDB" w:rsidP="009E5DDB">
      <w:pPr>
        <w:spacing w:after="0"/>
        <w:jc w:val="center"/>
        <w:rPr>
          <w:rFonts w:ascii="Times New Roman" w:eastAsia="Times New Roman" w:hAnsi="Times New Roman" w:cs="Times New Roman"/>
          <w:b/>
          <w:sz w:val="28"/>
          <w:szCs w:val="28"/>
          <w:lang w:val="uk-UA"/>
        </w:rPr>
      </w:pPr>
      <w:r w:rsidRPr="00FF4917">
        <w:rPr>
          <w:rFonts w:ascii="Times New Roman" w:eastAsia="Times New Roman" w:hAnsi="Times New Roman" w:cs="Times New Roman"/>
          <w:b/>
          <w:sz w:val="28"/>
          <w:szCs w:val="28"/>
          <w:lang w:val="uk-UA"/>
        </w:rPr>
        <w:t>державної атестації загальноосвітніх, дошкільних та позашкільних</w:t>
      </w:r>
    </w:p>
    <w:p w:rsidR="009E5DDB" w:rsidRPr="005E5513" w:rsidRDefault="009E5DDB" w:rsidP="009E5DDB">
      <w:pPr>
        <w:spacing w:after="0"/>
        <w:jc w:val="center"/>
        <w:rPr>
          <w:rFonts w:ascii="Times New Roman" w:eastAsia="Times New Roman" w:hAnsi="Times New Roman" w:cs="Times New Roman"/>
          <w:b/>
          <w:sz w:val="28"/>
          <w:szCs w:val="28"/>
          <w:lang w:val="uk-UA"/>
        </w:rPr>
      </w:pPr>
      <w:r w:rsidRPr="005E5513">
        <w:rPr>
          <w:rFonts w:ascii="Times New Roman" w:eastAsia="Times New Roman" w:hAnsi="Times New Roman" w:cs="Times New Roman"/>
          <w:b/>
          <w:sz w:val="28"/>
          <w:szCs w:val="28"/>
        </w:rPr>
        <w:t xml:space="preserve">навчальних закладів </w:t>
      </w:r>
      <w:r w:rsidRPr="005E5513">
        <w:rPr>
          <w:rFonts w:ascii="Times New Roman" w:eastAsia="Times New Roman" w:hAnsi="Times New Roman" w:cs="Times New Roman"/>
          <w:b/>
          <w:sz w:val="28"/>
          <w:szCs w:val="28"/>
          <w:lang w:val="uk-UA"/>
        </w:rPr>
        <w:t>Броварського району</w:t>
      </w:r>
    </w:p>
    <w:p w:rsidR="009E5DDB" w:rsidRPr="00A8686C" w:rsidRDefault="009E5DDB" w:rsidP="009E5DDB">
      <w:pPr>
        <w:spacing w:after="0"/>
        <w:jc w:val="both"/>
        <w:rPr>
          <w:rFonts w:ascii="Times New Roman" w:eastAsia="Times New Roman" w:hAnsi="Times New Roman" w:cs="Times New Roman"/>
          <w:b/>
          <w:sz w:val="24"/>
          <w:szCs w:val="24"/>
        </w:rPr>
      </w:pPr>
      <w:r w:rsidRPr="00A8686C">
        <w:rPr>
          <w:rFonts w:ascii="Times New Roman" w:eastAsia="Times New Roman" w:hAnsi="Times New Roman" w:cs="Times New Roman"/>
          <w:b/>
          <w:sz w:val="24"/>
          <w:szCs w:val="24"/>
        </w:rPr>
        <w:t>І</w:t>
      </w:r>
      <w:r w:rsidRPr="00A8686C">
        <w:rPr>
          <w:rFonts w:ascii="Times New Roman" w:eastAsia="Times New Roman" w:hAnsi="Times New Roman" w:cs="Times New Roman"/>
          <w:b/>
          <w:sz w:val="24"/>
          <w:szCs w:val="24"/>
          <w:lang w:val="uk-UA"/>
        </w:rPr>
        <w:t>.</w:t>
      </w:r>
      <w:r w:rsidRPr="00A8686C">
        <w:rPr>
          <w:rFonts w:ascii="Times New Roman" w:eastAsia="Times New Roman" w:hAnsi="Times New Roman" w:cs="Times New Roman"/>
          <w:b/>
          <w:sz w:val="24"/>
          <w:szCs w:val="24"/>
        </w:rPr>
        <w:t xml:space="preserve"> Пояснювальна записка </w:t>
      </w:r>
    </w:p>
    <w:p w:rsidR="009E5DDB" w:rsidRPr="00F116B7" w:rsidRDefault="009E5DDB" w:rsidP="009E5DDB">
      <w:pPr>
        <w:spacing w:after="0"/>
        <w:ind w:firstLine="709"/>
        <w:jc w:val="both"/>
        <w:rPr>
          <w:rFonts w:ascii="Times New Roman" w:eastAsia="Times New Roman" w:hAnsi="Times New Roman" w:cs="Times New Roman"/>
          <w:sz w:val="24"/>
          <w:szCs w:val="24"/>
          <w:lang w:val="uk-UA"/>
        </w:rPr>
      </w:pPr>
      <w:proofErr w:type="gramStart"/>
      <w:r w:rsidRPr="005F2DFB">
        <w:rPr>
          <w:rFonts w:ascii="Times New Roman" w:eastAsia="Times New Roman" w:hAnsi="Times New Roman" w:cs="Times New Roman"/>
          <w:sz w:val="24"/>
          <w:szCs w:val="24"/>
        </w:rPr>
        <w:t>З</w:t>
      </w:r>
      <w:proofErr w:type="gramEnd"/>
      <w:r w:rsidRPr="005F2DFB">
        <w:rPr>
          <w:rFonts w:ascii="Times New Roman" w:eastAsia="Times New Roman" w:hAnsi="Times New Roman" w:cs="Times New Roman"/>
          <w:sz w:val="24"/>
          <w:szCs w:val="24"/>
        </w:rPr>
        <w:t xml:space="preserve"> метою забезпечення реалізації єдиної державної політики у сфері освіти відповідно до Законів України «Про освіту», «Про загальну середню освіту», «Про дошкільну освіти», «Про позашкільну освіту», «Положення про загальноосвітній навчальний заклад», затвердженого постановою Кабінету Міністрів України від 27.08.2010 </w:t>
      </w:r>
      <w:r w:rsidRPr="005F2DFB">
        <w:rPr>
          <w:rFonts w:ascii="Times New Roman" w:eastAsia="Times New Roman" w:hAnsi="Times New Roman" w:cs="Times New Roman"/>
          <w:sz w:val="24"/>
          <w:szCs w:val="24"/>
          <w:lang w:val="uk-UA"/>
        </w:rPr>
        <w:t>№</w:t>
      </w:r>
      <w:r w:rsidRPr="005F2DFB">
        <w:rPr>
          <w:rFonts w:ascii="Times New Roman" w:eastAsia="Times New Roman" w:hAnsi="Times New Roman" w:cs="Times New Roman"/>
          <w:sz w:val="24"/>
          <w:szCs w:val="24"/>
        </w:rPr>
        <w:t xml:space="preserve"> 778 (із змінами, внесеними згідно з Постановою КМ </w:t>
      </w:r>
      <w:r>
        <w:rPr>
          <w:rFonts w:ascii="Times New Roman" w:eastAsia="Times New Roman" w:hAnsi="Times New Roman" w:cs="Times New Roman"/>
          <w:sz w:val="24"/>
          <w:szCs w:val="24"/>
          <w:lang w:val="uk-UA"/>
        </w:rPr>
        <w:t xml:space="preserve">України </w:t>
      </w:r>
      <w:r w:rsidRPr="005F2DFB">
        <w:rPr>
          <w:rFonts w:ascii="Times New Roman" w:eastAsia="Times New Roman" w:hAnsi="Times New Roman" w:cs="Times New Roman"/>
          <w:sz w:val="24"/>
          <w:szCs w:val="24"/>
          <w:lang w:val="uk-UA"/>
        </w:rPr>
        <w:t>№</w:t>
      </w:r>
      <w:r w:rsidRPr="005F2DFB">
        <w:rPr>
          <w:rFonts w:ascii="Times New Roman" w:eastAsia="Times New Roman" w:hAnsi="Times New Roman" w:cs="Times New Roman"/>
          <w:sz w:val="24"/>
          <w:szCs w:val="24"/>
        </w:rPr>
        <w:t xml:space="preserve"> 28 від 22.01.2014), «Положення про дошкільний навчальний заклад», затвердженого постановою Кабінету Міні</w:t>
      </w:r>
      <w:proofErr w:type="gramStart"/>
      <w:r w:rsidRPr="005F2DFB">
        <w:rPr>
          <w:rFonts w:ascii="Times New Roman" w:eastAsia="Times New Roman" w:hAnsi="Times New Roman" w:cs="Times New Roman"/>
          <w:sz w:val="24"/>
          <w:szCs w:val="24"/>
        </w:rPr>
        <w:t>стр</w:t>
      </w:r>
      <w:proofErr w:type="gramEnd"/>
      <w:r w:rsidRPr="005F2DFB">
        <w:rPr>
          <w:rFonts w:ascii="Times New Roman" w:eastAsia="Times New Roman" w:hAnsi="Times New Roman" w:cs="Times New Roman"/>
          <w:sz w:val="24"/>
          <w:szCs w:val="24"/>
        </w:rPr>
        <w:t xml:space="preserve">ів України від 12.03.2003 </w:t>
      </w:r>
      <w:r>
        <w:rPr>
          <w:rFonts w:ascii="Times New Roman" w:eastAsia="Times New Roman" w:hAnsi="Times New Roman" w:cs="Times New Roman"/>
          <w:sz w:val="24"/>
          <w:szCs w:val="24"/>
          <w:lang w:val="uk-UA"/>
        </w:rPr>
        <w:t>№</w:t>
      </w:r>
      <w:r w:rsidRPr="005F2DFB">
        <w:rPr>
          <w:rFonts w:ascii="Times New Roman" w:eastAsia="Times New Roman" w:hAnsi="Times New Roman" w:cs="Times New Roman"/>
          <w:sz w:val="24"/>
          <w:szCs w:val="24"/>
        </w:rPr>
        <w:t xml:space="preserve"> 305 (із змінами, внесеними згідно з Постановами КМ </w:t>
      </w:r>
      <w:r>
        <w:rPr>
          <w:rFonts w:ascii="Times New Roman" w:eastAsia="Times New Roman" w:hAnsi="Times New Roman" w:cs="Times New Roman"/>
          <w:sz w:val="24"/>
          <w:szCs w:val="24"/>
          <w:lang w:val="uk-UA"/>
        </w:rPr>
        <w:t xml:space="preserve">України </w:t>
      </w:r>
      <w:r w:rsidRPr="005F2DFB">
        <w:rPr>
          <w:rFonts w:ascii="Times New Roman" w:eastAsia="Times New Roman" w:hAnsi="Times New Roman" w:cs="Times New Roman"/>
          <w:sz w:val="24"/>
          <w:szCs w:val="24"/>
          <w:lang w:val="uk-UA"/>
        </w:rPr>
        <w:t>№</w:t>
      </w:r>
      <w:r w:rsidRPr="005F2DFB">
        <w:rPr>
          <w:rFonts w:ascii="Times New Roman" w:eastAsia="Times New Roman" w:hAnsi="Times New Roman" w:cs="Times New Roman"/>
          <w:sz w:val="24"/>
          <w:szCs w:val="24"/>
        </w:rPr>
        <w:t xml:space="preserve"> 1124 від 05.10.2009,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1204 від 16.11.2011, </w:t>
      </w:r>
      <w:r>
        <w:rPr>
          <w:rFonts w:ascii="Times New Roman" w:eastAsia="Times New Roman" w:hAnsi="Times New Roman" w:cs="Times New Roman"/>
          <w:sz w:val="24"/>
          <w:szCs w:val="24"/>
          <w:lang w:val="uk-UA"/>
        </w:rPr>
        <w:t>№</w:t>
      </w:r>
      <w:r w:rsidRPr="005F2DFB">
        <w:rPr>
          <w:rFonts w:ascii="Times New Roman" w:eastAsia="Times New Roman" w:hAnsi="Times New Roman" w:cs="Times New Roman"/>
          <w:sz w:val="24"/>
          <w:szCs w:val="24"/>
        </w:rPr>
        <w:t xml:space="preserve"> 28 від 22.01.2014), «Положення про позашкільний навчальний заклад», затвердженого постановою Кабінету Міні</w:t>
      </w:r>
      <w:proofErr w:type="gramStart"/>
      <w:r w:rsidRPr="005F2DFB">
        <w:rPr>
          <w:rFonts w:ascii="Times New Roman" w:eastAsia="Times New Roman" w:hAnsi="Times New Roman" w:cs="Times New Roman"/>
          <w:sz w:val="24"/>
          <w:szCs w:val="24"/>
        </w:rPr>
        <w:t>стр</w:t>
      </w:r>
      <w:proofErr w:type="gramEnd"/>
      <w:r w:rsidRPr="005F2DFB">
        <w:rPr>
          <w:rFonts w:ascii="Times New Roman" w:eastAsia="Times New Roman" w:hAnsi="Times New Roman" w:cs="Times New Roman"/>
          <w:sz w:val="24"/>
          <w:szCs w:val="24"/>
        </w:rPr>
        <w:t xml:space="preserve">ів України від </w:t>
      </w:r>
      <w:r>
        <w:rPr>
          <w:rFonts w:ascii="Times New Roman" w:eastAsia="Times New Roman" w:hAnsi="Times New Roman" w:cs="Times New Roman"/>
          <w:sz w:val="24"/>
          <w:szCs w:val="24"/>
        </w:rPr>
        <w:t xml:space="preserve">06.05.2001 </w:t>
      </w:r>
      <w:r>
        <w:rPr>
          <w:rFonts w:ascii="Times New Roman" w:eastAsia="Times New Roman" w:hAnsi="Times New Roman" w:cs="Times New Roman"/>
          <w:sz w:val="24"/>
          <w:szCs w:val="24"/>
          <w:lang w:val="uk-UA"/>
        </w:rPr>
        <w:t>№</w:t>
      </w:r>
      <w:r w:rsidRPr="005F2DFB">
        <w:rPr>
          <w:rFonts w:ascii="Times New Roman" w:eastAsia="Times New Roman" w:hAnsi="Times New Roman" w:cs="Times New Roman"/>
          <w:sz w:val="24"/>
          <w:szCs w:val="24"/>
        </w:rPr>
        <w:t xml:space="preserve"> 433, </w:t>
      </w:r>
      <w:r>
        <w:rPr>
          <w:rFonts w:ascii="Times New Roman" w:eastAsia="Times New Roman" w:hAnsi="Times New Roman" w:cs="Times New Roman"/>
          <w:sz w:val="24"/>
          <w:szCs w:val="24"/>
          <w:lang w:val="uk-UA"/>
        </w:rPr>
        <w:t>«</w:t>
      </w:r>
      <w:r w:rsidRPr="00293DCC">
        <w:rPr>
          <w:rFonts w:ascii="Times New Roman" w:eastAsia="Times New Roman" w:hAnsi="Times New Roman" w:cs="Times New Roman"/>
          <w:bCs/>
          <w:sz w:val="24"/>
          <w:szCs w:val="24"/>
        </w:rPr>
        <w:t>Положення про навчально-виховний комплекс "дошкільний навчальний заклад</w:t>
      </w:r>
      <w:r w:rsidRPr="00293DCC">
        <w:rPr>
          <w:rFonts w:ascii="Times New Roman" w:eastAsia="Times New Roman" w:hAnsi="Times New Roman" w:cs="Times New Roman"/>
          <w:bCs/>
          <w:sz w:val="24"/>
          <w:szCs w:val="24"/>
          <w:lang w:val="uk-UA"/>
        </w:rPr>
        <w:t xml:space="preserve"> -</w:t>
      </w:r>
      <w:r w:rsidRPr="00293DCC">
        <w:rPr>
          <w:rFonts w:ascii="Times New Roman" w:eastAsia="Times New Roman" w:hAnsi="Times New Roman" w:cs="Times New Roman"/>
          <w:bCs/>
          <w:sz w:val="24"/>
          <w:szCs w:val="24"/>
        </w:rPr>
        <w:t xml:space="preserve"> загально</w:t>
      </w:r>
      <w:r>
        <w:rPr>
          <w:rFonts w:ascii="Times New Roman" w:eastAsia="Times New Roman" w:hAnsi="Times New Roman" w:cs="Times New Roman"/>
          <w:bCs/>
          <w:sz w:val="24"/>
          <w:szCs w:val="24"/>
        </w:rPr>
        <w:t xml:space="preserve">освітній навчальний заклад", </w:t>
      </w:r>
      <w:r w:rsidRPr="00293DCC">
        <w:rPr>
          <w:rFonts w:ascii="Times New Roman" w:eastAsia="Times New Roman" w:hAnsi="Times New Roman" w:cs="Times New Roman"/>
          <w:bCs/>
          <w:sz w:val="24"/>
          <w:szCs w:val="24"/>
        </w:rPr>
        <w:t>"загальноосвітній навчальний заклад - дошкільний навчальний заклад"</w:t>
      </w:r>
      <w:r>
        <w:rPr>
          <w:rFonts w:ascii="Times New Roman" w:eastAsia="Times New Roman" w:hAnsi="Times New Roman" w:cs="Times New Roman"/>
          <w:bCs/>
          <w:sz w:val="24"/>
          <w:szCs w:val="24"/>
          <w:lang w:val="uk-UA"/>
        </w:rPr>
        <w:t xml:space="preserve"> </w:t>
      </w:r>
      <w:r w:rsidRPr="005F2DFB">
        <w:rPr>
          <w:rFonts w:ascii="Times New Roman" w:eastAsia="Times New Roman" w:hAnsi="Times New Roman" w:cs="Times New Roman"/>
          <w:sz w:val="24"/>
          <w:szCs w:val="24"/>
        </w:rPr>
        <w:t xml:space="preserve">затвердженого постановою Кабінету Міністрів України від 12.03.2003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lang w:val="uk-UA"/>
        </w:rPr>
        <w:t>6</w:t>
      </w:r>
      <w:r w:rsidRPr="005F2DFB">
        <w:rPr>
          <w:rFonts w:ascii="Times New Roman" w:eastAsia="Times New Roman" w:hAnsi="Times New Roman" w:cs="Times New Roman"/>
          <w:sz w:val="24"/>
          <w:szCs w:val="24"/>
        </w:rPr>
        <w:t xml:space="preserve"> (із змінами</w:t>
      </w:r>
      <w:r>
        <w:rPr>
          <w:rFonts w:ascii="Times New Roman" w:eastAsia="Times New Roman" w:hAnsi="Times New Roman" w:cs="Times New Roman"/>
          <w:sz w:val="24"/>
          <w:szCs w:val="24"/>
        </w:rPr>
        <w:t xml:space="preserve">, внесеними згідно </w:t>
      </w:r>
      <w:proofErr w:type="gramStart"/>
      <w:r>
        <w:rPr>
          <w:rFonts w:ascii="Times New Roman" w:eastAsia="Times New Roman" w:hAnsi="Times New Roman" w:cs="Times New Roman"/>
          <w:sz w:val="24"/>
          <w:szCs w:val="24"/>
        </w:rPr>
        <w:t>з Постанов</w:t>
      </w:r>
      <w:r>
        <w:rPr>
          <w:rFonts w:ascii="Times New Roman" w:eastAsia="Times New Roman" w:hAnsi="Times New Roman" w:cs="Times New Roman"/>
          <w:sz w:val="24"/>
          <w:szCs w:val="24"/>
          <w:lang w:val="uk-UA"/>
        </w:rPr>
        <w:t>ою</w:t>
      </w:r>
      <w:r w:rsidRPr="005F2DFB">
        <w:rPr>
          <w:rFonts w:ascii="Times New Roman" w:eastAsia="Times New Roman" w:hAnsi="Times New Roman" w:cs="Times New Roman"/>
          <w:sz w:val="24"/>
          <w:szCs w:val="24"/>
        </w:rPr>
        <w:t xml:space="preserve"> КМ </w:t>
      </w:r>
      <w:r>
        <w:rPr>
          <w:rFonts w:ascii="Times New Roman" w:eastAsia="Times New Roman" w:hAnsi="Times New Roman" w:cs="Times New Roman"/>
          <w:sz w:val="24"/>
          <w:szCs w:val="24"/>
          <w:lang w:val="uk-UA"/>
        </w:rPr>
        <w:t xml:space="preserve">України </w:t>
      </w:r>
      <w:r w:rsidRPr="005F2DFB">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768</w:t>
      </w:r>
      <w:r>
        <w:rPr>
          <w:rFonts w:ascii="Times New Roman" w:eastAsia="Times New Roman" w:hAnsi="Times New Roman" w:cs="Times New Roman"/>
          <w:sz w:val="24"/>
          <w:szCs w:val="24"/>
        </w:rPr>
        <w:t xml:space="preserve"> від </w:t>
      </w:r>
      <w:r>
        <w:rPr>
          <w:rFonts w:ascii="Times New Roman" w:eastAsia="Times New Roman" w:hAnsi="Times New Roman" w:cs="Times New Roman"/>
          <w:sz w:val="24"/>
          <w:szCs w:val="24"/>
          <w:lang w:val="uk-UA"/>
        </w:rPr>
        <w:t>27</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08</w:t>
      </w: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uk-UA"/>
        </w:rPr>
        <w:t xml:space="preserve">10), </w:t>
      </w:r>
      <w:r w:rsidRPr="00F116B7">
        <w:rPr>
          <w:rFonts w:ascii="Times New Roman" w:eastAsia="Times New Roman" w:hAnsi="Times New Roman" w:cs="Times New Roman"/>
          <w:sz w:val="24"/>
          <w:szCs w:val="24"/>
          <w:lang w:val="uk-UA"/>
        </w:rPr>
        <w:t xml:space="preserve">«Порядку державної атестації загальноосвітніх, дошкільних та позашкільних навчальних закладів», затвердженого наказом Міністерства освіти і науки України від 30.01.2015 </w:t>
      </w:r>
      <w:r>
        <w:rPr>
          <w:rFonts w:ascii="Times New Roman" w:eastAsia="Times New Roman" w:hAnsi="Times New Roman" w:cs="Times New Roman"/>
          <w:sz w:val="24"/>
          <w:szCs w:val="24"/>
          <w:lang w:val="uk-UA"/>
        </w:rPr>
        <w:t>№</w:t>
      </w:r>
      <w:r w:rsidRPr="00F116B7">
        <w:rPr>
          <w:rFonts w:ascii="Times New Roman" w:eastAsia="Times New Roman" w:hAnsi="Times New Roman" w:cs="Times New Roman"/>
          <w:sz w:val="24"/>
          <w:szCs w:val="24"/>
          <w:lang w:val="uk-UA"/>
        </w:rPr>
        <w:t xml:space="preserve"> 67, зареєстрованого в Міністерстві юстиції України 14.02.2015 за </w:t>
      </w:r>
      <w:r>
        <w:rPr>
          <w:rFonts w:ascii="Times New Roman" w:eastAsia="Times New Roman" w:hAnsi="Times New Roman" w:cs="Times New Roman"/>
          <w:sz w:val="24"/>
          <w:szCs w:val="24"/>
          <w:lang w:val="uk-UA"/>
        </w:rPr>
        <w:t>№</w:t>
      </w:r>
      <w:r w:rsidRPr="00F116B7">
        <w:rPr>
          <w:rFonts w:ascii="Times New Roman" w:eastAsia="Times New Roman" w:hAnsi="Times New Roman" w:cs="Times New Roman"/>
          <w:sz w:val="24"/>
          <w:szCs w:val="24"/>
          <w:lang w:val="uk-UA"/>
        </w:rPr>
        <w:t xml:space="preserve"> 173/26618, інших нормативних актів у галузі освіти атестація</w:t>
      </w:r>
      <w:proofErr w:type="gramEnd"/>
      <w:r w:rsidRPr="00F116B7">
        <w:rPr>
          <w:rFonts w:ascii="Times New Roman" w:eastAsia="Times New Roman" w:hAnsi="Times New Roman" w:cs="Times New Roman"/>
          <w:sz w:val="24"/>
          <w:szCs w:val="24"/>
          <w:lang w:val="uk-UA"/>
        </w:rPr>
        <w:t xml:space="preserve"> навчальних закладів проводиться один раз на десять років. </w:t>
      </w:r>
    </w:p>
    <w:p w:rsidR="009E5DDB" w:rsidRPr="005F2DFB" w:rsidRDefault="009E5DDB" w:rsidP="009E5DDB">
      <w:pPr>
        <w:spacing w:after="0"/>
        <w:ind w:firstLine="709"/>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Атестація як основна форма державного контролю спрямована на визначення відповідності навчального закладу державним стандартам певного освітнього </w:t>
      </w:r>
      <w:proofErr w:type="gramStart"/>
      <w:r w:rsidRPr="005F2DFB">
        <w:rPr>
          <w:rFonts w:ascii="Times New Roman" w:eastAsia="Times New Roman" w:hAnsi="Times New Roman" w:cs="Times New Roman"/>
          <w:sz w:val="24"/>
          <w:szCs w:val="24"/>
        </w:rPr>
        <w:t>р</w:t>
      </w:r>
      <w:proofErr w:type="gramEnd"/>
      <w:r w:rsidRPr="005F2DFB">
        <w:rPr>
          <w:rFonts w:ascii="Times New Roman" w:eastAsia="Times New Roman" w:hAnsi="Times New Roman" w:cs="Times New Roman"/>
          <w:sz w:val="24"/>
          <w:szCs w:val="24"/>
        </w:rPr>
        <w:t xml:space="preserve">івня, дотримання ним вимог цих державних стандартів та забезпечення надання якісної освіти; надання організаційно-методичної допомоги навчальним закладам, що атестуються. </w:t>
      </w:r>
    </w:p>
    <w:p w:rsidR="009E5DDB" w:rsidRPr="005F2DFB" w:rsidRDefault="009E5DDB" w:rsidP="009E5DDB">
      <w:pPr>
        <w:spacing w:after="0"/>
        <w:ind w:firstLine="709"/>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Державна атестація навчальних закладів комунальної форми </w:t>
      </w:r>
      <w:r>
        <w:rPr>
          <w:rFonts w:ascii="Times New Roman" w:eastAsia="Times New Roman" w:hAnsi="Times New Roman" w:cs="Times New Roman"/>
          <w:sz w:val="24"/>
          <w:szCs w:val="24"/>
        </w:rPr>
        <w:t>власності здійснюється місцевим орган</w:t>
      </w:r>
      <w:r>
        <w:rPr>
          <w:rFonts w:ascii="Times New Roman" w:eastAsia="Times New Roman" w:hAnsi="Times New Roman" w:cs="Times New Roman"/>
          <w:sz w:val="24"/>
          <w:szCs w:val="24"/>
          <w:lang w:val="uk-UA"/>
        </w:rPr>
        <w:t>ом</w:t>
      </w:r>
      <w:r w:rsidRPr="005F2DFB">
        <w:rPr>
          <w:rFonts w:ascii="Times New Roman" w:eastAsia="Times New Roman" w:hAnsi="Times New Roman" w:cs="Times New Roman"/>
          <w:sz w:val="24"/>
          <w:szCs w:val="24"/>
        </w:rPr>
        <w:t xml:space="preserve"> управління </w:t>
      </w:r>
      <w:r>
        <w:rPr>
          <w:rFonts w:ascii="Times New Roman" w:eastAsia="Times New Roman" w:hAnsi="Times New Roman" w:cs="Times New Roman"/>
          <w:sz w:val="24"/>
          <w:szCs w:val="24"/>
        </w:rPr>
        <w:t>освітою</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 сфері управління як</w:t>
      </w:r>
      <w:r>
        <w:rPr>
          <w:rFonts w:ascii="Times New Roman" w:eastAsia="Times New Roman" w:hAnsi="Times New Roman" w:cs="Times New Roman"/>
          <w:sz w:val="24"/>
          <w:szCs w:val="24"/>
          <w:lang w:val="uk-UA"/>
        </w:rPr>
        <w:t>ого</w:t>
      </w:r>
      <w:r w:rsidRPr="005F2DFB">
        <w:rPr>
          <w:rFonts w:ascii="Times New Roman" w:eastAsia="Times New Roman" w:hAnsi="Times New Roman" w:cs="Times New Roman"/>
          <w:sz w:val="24"/>
          <w:szCs w:val="24"/>
        </w:rPr>
        <w:t xml:space="preserve"> перебувають нав</w:t>
      </w:r>
      <w:r>
        <w:rPr>
          <w:rFonts w:ascii="Times New Roman" w:eastAsia="Times New Roman" w:hAnsi="Times New Roman" w:cs="Times New Roman"/>
          <w:sz w:val="24"/>
          <w:szCs w:val="24"/>
        </w:rPr>
        <w:t>чальні заклади, що атестуються</w:t>
      </w:r>
      <w:r>
        <w:rPr>
          <w:rFonts w:ascii="Times New Roman" w:eastAsia="Times New Roman" w:hAnsi="Times New Roman" w:cs="Times New Roman"/>
          <w:sz w:val="24"/>
          <w:szCs w:val="24"/>
          <w:lang w:val="uk-UA"/>
        </w:rPr>
        <w:t>, тобто відділом освіти Броварської районної державної адміністрації.</w:t>
      </w:r>
    </w:p>
    <w:p w:rsidR="009E5DDB" w:rsidRPr="005F2DFB" w:rsidRDefault="009E5DDB" w:rsidP="009E5DDB">
      <w:pPr>
        <w:spacing w:after="0"/>
        <w:ind w:firstLine="709"/>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У випадку створення нового навчального закладу, перепрофілювання (зміни типу) або реорганізації навчального закладу перша державна атестація навчального закладу проводиться не раніше ніж через один календарний </w:t>
      </w:r>
      <w:proofErr w:type="gramStart"/>
      <w:r w:rsidRPr="005F2DFB">
        <w:rPr>
          <w:rFonts w:ascii="Times New Roman" w:eastAsia="Times New Roman" w:hAnsi="Times New Roman" w:cs="Times New Roman"/>
          <w:sz w:val="24"/>
          <w:szCs w:val="24"/>
        </w:rPr>
        <w:t>р</w:t>
      </w:r>
      <w:proofErr w:type="gramEnd"/>
      <w:r w:rsidRPr="005F2DFB">
        <w:rPr>
          <w:rFonts w:ascii="Times New Roman" w:eastAsia="Times New Roman" w:hAnsi="Times New Roman" w:cs="Times New Roman"/>
          <w:sz w:val="24"/>
          <w:szCs w:val="24"/>
        </w:rPr>
        <w:t xml:space="preserve">ік, але не пізніше двох календарних років з дати державної реєстрації статуту (змін до статуту) навчального закладу в порядку, визначеному законодавством. </w:t>
      </w:r>
    </w:p>
    <w:p w:rsidR="009E5DDB" w:rsidRDefault="009E5DDB" w:rsidP="009E5DDB">
      <w:pPr>
        <w:spacing w:after="0"/>
        <w:ind w:firstLine="709"/>
        <w:jc w:val="both"/>
        <w:rPr>
          <w:rFonts w:ascii="Times New Roman" w:eastAsia="Times New Roman" w:hAnsi="Times New Roman" w:cs="Times New Roman"/>
          <w:sz w:val="24"/>
          <w:szCs w:val="24"/>
          <w:lang w:val="uk-UA"/>
        </w:rPr>
      </w:pPr>
      <w:r w:rsidRPr="005F2DFB">
        <w:rPr>
          <w:rFonts w:ascii="Times New Roman" w:eastAsia="Times New Roman" w:hAnsi="Times New Roman" w:cs="Times New Roman"/>
          <w:sz w:val="24"/>
          <w:szCs w:val="24"/>
        </w:rPr>
        <w:t xml:space="preserve">Позачергова державна атестація загальноосвітніх та позашкільних навчальних закладів здійснюється відповідно </w:t>
      </w:r>
      <w:proofErr w:type="gramStart"/>
      <w:r w:rsidRPr="005F2DFB">
        <w:rPr>
          <w:rFonts w:ascii="Times New Roman" w:eastAsia="Times New Roman" w:hAnsi="Times New Roman" w:cs="Times New Roman"/>
          <w:sz w:val="24"/>
          <w:szCs w:val="24"/>
        </w:rPr>
        <w:t>до</w:t>
      </w:r>
      <w:proofErr w:type="gramEnd"/>
      <w:r w:rsidRPr="005F2DFB">
        <w:rPr>
          <w:rFonts w:ascii="Times New Roman" w:eastAsia="Times New Roman" w:hAnsi="Times New Roman" w:cs="Times New Roman"/>
          <w:sz w:val="24"/>
          <w:szCs w:val="24"/>
        </w:rPr>
        <w:t xml:space="preserve"> Законів України «Про загальну середню освіту», «Про позашкільну освіту» та згідно з цим Порядком. </w:t>
      </w:r>
    </w:p>
    <w:p w:rsidR="009E5DDB" w:rsidRPr="001B39B3" w:rsidRDefault="009E5DDB" w:rsidP="009E5DDB">
      <w:pPr>
        <w:spacing w:after="0"/>
        <w:ind w:firstLine="709"/>
        <w:jc w:val="both"/>
        <w:rPr>
          <w:rFonts w:ascii="Times New Roman" w:eastAsia="Times New Roman" w:hAnsi="Times New Roman" w:cs="Times New Roman"/>
          <w:sz w:val="24"/>
          <w:szCs w:val="24"/>
          <w:lang w:val="uk-UA"/>
        </w:rPr>
      </w:pPr>
      <w:r w:rsidRPr="0064123D">
        <w:rPr>
          <w:rFonts w:ascii="Times New Roman" w:eastAsia="Times New Roman" w:hAnsi="Times New Roman" w:cs="Times New Roman"/>
          <w:sz w:val="24"/>
          <w:szCs w:val="24"/>
          <w:lang w:val="uk-UA"/>
        </w:rPr>
        <w:lastRenderedPageBreak/>
        <w:t xml:space="preserve">Відповідно до «Порядку державної атестації загальноосвітніх, дошкільних та позашкільних навчальних закладів», затвердженого наказом Міністерства освіти і науки України від 30.01.2015 </w:t>
      </w:r>
      <w:r w:rsidRPr="005F2DFB">
        <w:rPr>
          <w:rFonts w:ascii="Times New Roman" w:eastAsia="Times New Roman" w:hAnsi="Times New Roman" w:cs="Times New Roman"/>
          <w:sz w:val="24"/>
          <w:szCs w:val="24"/>
        </w:rPr>
        <w:t>No</w:t>
      </w:r>
      <w:r w:rsidRPr="0064123D">
        <w:rPr>
          <w:rFonts w:ascii="Times New Roman" w:eastAsia="Times New Roman" w:hAnsi="Times New Roman" w:cs="Times New Roman"/>
          <w:sz w:val="24"/>
          <w:szCs w:val="24"/>
          <w:lang w:val="uk-UA"/>
        </w:rPr>
        <w:t xml:space="preserve"> 67, атестаційній експертизі підлягають </w:t>
      </w:r>
      <w:r w:rsidRPr="001B39B3">
        <w:rPr>
          <w:rFonts w:ascii="Times New Roman" w:eastAsia="Times New Roman" w:hAnsi="Times New Roman" w:cs="Times New Roman"/>
          <w:sz w:val="24"/>
          <w:szCs w:val="24"/>
          <w:lang w:val="uk-UA"/>
        </w:rPr>
        <w:t xml:space="preserve">напрямки: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1) відповідність документації, </w:t>
      </w:r>
      <w:proofErr w:type="gramStart"/>
      <w:r w:rsidRPr="005F2DFB">
        <w:rPr>
          <w:rFonts w:ascii="Times New Roman" w:eastAsia="Times New Roman" w:hAnsi="Times New Roman" w:cs="Times New Roman"/>
          <w:sz w:val="24"/>
          <w:szCs w:val="24"/>
        </w:rPr>
        <w:t>у</w:t>
      </w:r>
      <w:proofErr w:type="gramEnd"/>
      <w:r w:rsidRPr="005F2DFB">
        <w:rPr>
          <w:rFonts w:ascii="Times New Roman" w:eastAsia="Times New Roman" w:hAnsi="Times New Roman" w:cs="Times New Roman"/>
          <w:sz w:val="24"/>
          <w:szCs w:val="24"/>
        </w:rPr>
        <w:t xml:space="preserve"> тому числі фінансової, вимогам законодавства;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2) створення умов для навчання дітей з особливими освітніми потребами, </w:t>
      </w:r>
      <w:proofErr w:type="gramStart"/>
      <w:r w:rsidRPr="005F2DFB">
        <w:rPr>
          <w:rFonts w:ascii="Times New Roman" w:eastAsia="Times New Roman" w:hAnsi="Times New Roman" w:cs="Times New Roman"/>
          <w:sz w:val="24"/>
          <w:szCs w:val="24"/>
        </w:rPr>
        <w:t>в</w:t>
      </w:r>
      <w:proofErr w:type="gramEnd"/>
      <w:r w:rsidRPr="005F2DFB">
        <w:rPr>
          <w:rFonts w:ascii="Times New Roman" w:eastAsia="Times New Roman" w:hAnsi="Times New Roman" w:cs="Times New Roman"/>
          <w:sz w:val="24"/>
          <w:szCs w:val="24"/>
        </w:rPr>
        <w:t xml:space="preserve"> тому числі дітей – інвалідів; </w:t>
      </w:r>
    </w:p>
    <w:p w:rsidR="009E5DDB" w:rsidRPr="005F2DFB" w:rsidRDefault="009E5DDB" w:rsidP="009E5DDB">
      <w:pPr>
        <w:spacing w:after="0"/>
        <w:jc w:val="both"/>
        <w:rPr>
          <w:rFonts w:ascii="Times New Roman" w:eastAsia="Times New Roman" w:hAnsi="Times New Roman" w:cs="Times New Roman"/>
          <w:sz w:val="24"/>
          <w:szCs w:val="24"/>
        </w:rPr>
      </w:pPr>
      <w:proofErr w:type="gramStart"/>
      <w:r w:rsidRPr="005F2DFB">
        <w:rPr>
          <w:rFonts w:ascii="Times New Roman" w:eastAsia="Times New Roman" w:hAnsi="Times New Roman" w:cs="Times New Roman"/>
          <w:sz w:val="24"/>
          <w:szCs w:val="24"/>
        </w:rPr>
        <w:t xml:space="preserve">3) забезпечення якості загальної середньої освіти (порівняльний аналіз результатів зовнішнього та внутрішнього моніторингу результатів навчальних досягнень учнів (вихованців); порівняння результатів незалежного оцінювання випускників 11-х класів із результатами їх навчальних досягнень (за 3 останні </w:t>
      </w:r>
      <w:r>
        <w:rPr>
          <w:rFonts w:ascii="Times New Roman" w:eastAsia="Times New Roman" w:hAnsi="Times New Roman" w:cs="Times New Roman"/>
          <w:sz w:val="24"/>
          <w:szCs w:val="24"/>
        </w:rPr>
        <w:t>роки)</w:t>
      </w:r>
      <w:r w:rsidRPr="005F2DFB">
        <w:rPr>
          <w:rFonts w:ascii="Times New Roman" w:eastAsia="Times New Roman" w:hAnsi="Times New Roman" w:cs="Times New Roman"/>
          <w:sz w:val="24"/>
          <w:szCs w:val="24"/>
        </w:rPr>
        <w:t xml:space="preserve"> (для загальноосвітніх навчальних закладів); </w:t>
      </w:r>
      <w:proofErr w:type="gramEnd"/>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4) дієвість внутрішнього моніторингу навчальних досягнень (розвитку) учнів (вихованців) (для дошкільних та загальноосвітніх навчальних закладів);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5) організація роботи щодо професійного розвитку педагогічних працівникі</w:t>
      </w:r>
      <w:proofErr w:type="gramStart"/>
      <w:r w:rsidRPr="005F2DFB">
        <w:rPr>
          <w:rFonts w:ascii="Times New Roman" w:eastAsia="Times New Roman" w:hAnsi="Times New Roman" w:cs="Times New Roman"/>
          <w:sz w:val="24"/>
          <w:szCs w:val="24"/>
        </w:rPr>
        <w:t>в</w:t>
      </w:r>
      <w:proofErr w:type="gramEnd"/>
      <w:r w:rsidRPr="005F2DFB">
        <w:rPr>
          <w:rFonts w:ascii="Times New Roman" w:eastAsia="Times New Roman" w:hAnsi="Times New Roman" w:cs="Times New Roman"/>
          <w:sz w:val="24"/>
          <w:szCs w:val="24"/>
        </w:rPr>
        <w:t xml:space="preserve">;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6) наявність бібліотеки та/або використання інформаційно-комунікаційних технологій в навчально-виховному процесі;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7) загальний стан території, будівель та приміщень навчального закладу;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8) створення безпечних умов для учасників навчально-виховного процесу;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9) організація розвивального навчально-виховного середовища (для дошкільних навчальних закладів);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10) організація харчування дітей (для дошкільних навчальних закладів);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11) забезпечення </w:t>
      </w:r>
      <w:proofErr w:type="gramStart"/>
      <w:r w:rsidRPr="005F2DFB">
        <w:rPr>
          <w:rFonts w:ascii="Times New Roman" w:eastAsia="Times New Roman" w:hAnsi="Times New Roman" w:cs="Times New Roman"/>
          <w:sz w:val="24"/>
          <w:szCs w:val="24"/>
        </w:rPr>
        <w:t>соц</w:t>
      </w:r>
      <w:proofErr w:type="gramEnd"/>
      <w:r w:rsidRPr="005F2DFB">
        <w:rPr>
          <w:rFonts w:ascii="Times New Roman" w:eastAsia="Times New Roman" w:hAnsi="Times New Roman" w:cs="Times New Roman"/>
          <w:sz w:val="24"/>
          <w:szCs w:val="24"/>
        </w:rPr>
        <w:t xml:space="preserve">іально-психологічного супроводу учнів (вихованців);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12) створення умов для задоволення потреб учнів (вихованців) у </w:t>
      </w:r>
      <w:proofErr w:type="gramStart"/>
      <w:r w:rsidRPr="005F2DFB">
        <w:rPr>
          <w:rFonts w:ascii="Times New Roman" w:eastAsia="Times New Roman" w:hAnsi="Times New Roman" w:cs="Times New Roman"/>
          <w:sz w:val="24"/>
          <w:szCs w:val="24"/>
        </w:rPr>
        <w:t>р</w:t>
      </w:r>
      <w:proofErr w:type="gramEnd"/>
      <w:r w:rsidRPr="005F2DFB">
        <w:rPr>
          <w:rFonts w:ascii="Times New Roman" w:eastAsia="Times New Roman" w:hAnsi="Times New Roman" w:cs="Times New Roman"/>
          <w:sz w:val="24"/>
          <w:szCs w:val="24"/>
        </w:rPr>
        <w:t xml:space="preserve">ізних формах позаурочної навчально-виховної роботи (для загальноосвітніх навчальних закладів); </w:t>
      </w:r>
    </w:p>
    <w:p w:rsidR="009E5DDB" w:rsidRPr="005F2DFB"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13) 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w:t>
      </w:r>
      <w:proofErr w:type="gramStart"/>
      <w:r w:rsidRPr="005F2DFB">
        <w:rPr>
          <w:rFonts w:ascii="Times New Roman" w:eastAsia="Times New Roman" w:hAnsi="Times New Roman" w:cs="Times New Roman"/>
          <w:sz w:val="24"/>
          <w:szCs w:val="24"/>
        </w:rPr>
        <w:t>п</w:t>
      </w:r>
      <w:proofErr w:type="gramEnd"/>
      <w:r w:rsidRPr="005F2DFB">
        <w:rPr>
          <w:rFonts w:ascii="Times New Roman" w:eastAsia="Times New Roman" w:hAnsi="Times New Roman" w:cs="Times New Roman"/>
          <w:sz w:val="24"/>
          <w:szCs w:val="24"/>
        </w:rPr>
        <w:t xml:space="preserve">ід час попередніх заходів контролю; відкритість і публічність у діяльності навчального закладу); </w:t>
      </w:r>
    </w:p>
    <w:p w:rsidR="009E5DDB" w:rsidRPr="00A8686C" w:rsidRDefault="009E5DDB" w:rsidP="009E5DDB">
      <w:pPr>
        <w:spacing w:after="0"/>
        <w:jc w:val="both"/>
        <w:rPr>
          <w:rFonts w:ascii="Times New Roman" w:eastAsia="Times New Roman" w:hAnsi="Times New Roman" w:cs="Times New Roman"/>
          <w:sz w:val="24"/>
          <w:szCs w:val="24"/>
        </w:rPr>
      </w:pPr>
      <w:r w:rsidRPr="005F2DFB">
        <w:rPr>
          <w:rFonts w:ascii="Times New Roman" w:eastAsia="Times New Roman" w:hAnsi="Times New Roman" w:cs="Times New Roman"/>
          <w:sz w:val="24"/>
          <w:szCs w:val="24"/>
        </w:rPr>
        <w:t xml:space="preserve">14) роль навчального закладу у житті територіальної громади та його суспільна оцінка </w:t>
      </w:r>
      <w:r w:rsidRPr="00A8686C">
        <w:rPr>
          <w:rFonts w:ascii="Times New Roman" w:eastAsia="Times New Roman" w:hAnsi="Times New Roman" w:cs="Times New Roman"/>
          <w:sz w:val="24"/>
          <w:szCs w:val="24"/>
        </w:rPr>
        <w:t xml:space="preserve">батьківською громадськістю, громадськими об’єднаннями. </w:t>
      </w:r>
    </w:p>
    <w:p w:rsidR="009E5DDB" w:rsidRPr="00A8686C" w:rsidRDefault="009E5DDB" w:rsidP="009E5DDB">
      <w:pPr>
        <w:spacing w:after="0"/>
        <w:jc w:val="both"/>
        <w:rPr>
          <w:rFonts w:ascii="Times New Roman" w:eastAsia="Times New Roman" w:hAnsi="Times New Roman" w:cs="Times New Roman"/>
          <w:b/>
          <w:sz w:val="24"/>
          <w:szCs w:val="24"/>
          <w:lang w:val="uk-UA"/>
        </w:rPr>
      </w:pPr>
    </w:p>
    <w:p w:rsidR="009E5DDB" w:rsidRPr="00A8686C" w:rsidRDefault="009E5DDB" w:rsidP="009E5DDB">
      <w:pPr>
        <w:spacing w:after="0"/>
        <w:jc w:val="both"/>
        <w:rPr>
          <w:rFonts w:ascii="Times New Roman" w:eastAsia="Times New Roman" w:hAnsi="Times New Roman" w:cs="Times New Roman"/>
          <w:b/>
          <w:sz w:val="24"/>
          <w:szCs w:val="24"/>
          <w:lang w:val="uk-UA"/>
        </w:rPr>
      </w:pPr>
      <w:r w:rsidRPr="00A8686C">
        <w:rPr>
          <w:rFonts w:ascii="Times New Roman" w:eastAsia="Times New Roman" w:hAnsi="Times New Roman" w:cs="Times New Roman"/>
          <w:b/>
          <w:sz w:val="24"/>
          <w:szCs w:val="24"/>
        </w:rPr>
        <w:t>ІІ Порядок проведення процедури державної атестації навчальних закладів</w:t>
      </w:r>
      <w:r w:rsidRPr="00A8686C">
        <w:rPr>
          <w:rFonts w:ascii="Times New Roman" w:eastAsia="Times New Roman" w:hAnsi="Times New Roman" w:cs="Times New Roman"/>
          <w:b/>
          <w:sz w:val="24"/>
          <w:szCs w:val="24"/>
          <w:lang w:val="uk-UA"/>
        </w:rPr>
        <w:t xml:space="preserve"> Броварського району</w:t>
      </w:r>
    </w:p>
    <w:p w:rsidR="009E5DDB" w:rsidRPr="00EE17B7" w:rsidRDefault="009E5DDB" w:rsidP="009E5DDB">
      <w:pPr>
        <w:spacing w:after="0"/>
        <w:jc w:val="both"/>
        <w:rPr>
          <w:rFonts w:ascii="Times New Roman" w:eastAsia="Times New Roman" w:hAnsi="Times New Roman" w:cs="Times New Roman"/>
          <w:sz w:val="24"/>
          <w:szCs w:val="24"/>
          <w:lang w:val="uk-UA"/>
        </w:rPr>
      </w:pPr>
      <w:r w:rsidRPr="001B39B3">
        <w:rPr>
          <w:rFonts w:ascii="Times New Roman" w:eastAsia="Times New Roman" w:hAnsi="Times New Roman" w:cs="Times New Roman"/>
          <w:sz w:val="24"/>
          <w:szCs w:val="24"/>
          <w:lang w:val="uk-UA"/>
        </w:rPr>
        <w:t xml:space="preserve">1. </w:t>
      </w:r>
      <w:r>
        <w:rPr>
          <w:rFonts w:ascii="Times New Roman" w:eastAsia="Times New Roman" w:hAnsi="Times New Roman" w:cs="Times New Roman"/>
          <w:sz w:val="24"/>
          <w:szCs w:val="24"/>
          <w:lang w:val="uk-UA"/>
        </w:rPr>
        <w:t>Відділ освіти Броварської районної державної адміністрації (далі – відділ освіти</w:t>
      </w:r>
      <w:r w:rsidRPr="001B39B3">
        <w:rPr>
          <w:rFonts w:ascii="Times New Roman" w:eastAsia="Times New Roman" w:hAnsi="Times New Roman" w:cs="Times New Roman"/>
          <w:sz w:val="24"/>
          <w:szCs w:val="24"/>
          <w:lang w:val="uk-UA"/>
        </w:rPr>
        <w:t xml:space="preserve">) розробляє і затверджує план проведення державної атестації, </w:t>
      </w:r>
      <w:r w:rsidRPr="00EE17B7">
        <w:rPr>
          <w:rFonts w:ascii="Times New Roman" w:eastAsia="Times New Roman" w:hAnsi="Times New Roman" w:cs="Times New Roman"/>
          <w:sz w:val="24"/>
          <w:szCs w:val="24"/>
          <w:lang w:val="uk-UA"/>
        </w:rPr>
        <w:t xml:space="preserve">який доводиться до відома керівників трудових колективів та батьківської громадськості відповідних навчальних закладів, не пізніше ніж за один календарний рік до початку проведення державної атестації. </w:t>
      </w:r>
    </w:p>
    <w:p w:rsidR="009E5DDB" w:rsidRPr="00EE17B7" w:rsidRDefault="009E5DDB" w:rsidP="009E5DDB">
      <w:pPr>
        <w:spacing w:after="0"/>
        <w:jc w:val="both"/>
        <w:rPr>
          <w:rFonts w:ascii="Times New Roman" w:eastAsia="Times New Roman" w:hAnsi="Times New Roman" w:cs="Times New Roman"/>
          <w:sz w:val="24"/>
          <w:szCs w:val="24"/>
          <w:lang w:val="uk-UA"/>
        </w:rPr>
      </w:pPr>
      <w:r w:rsidRPr="00EE17B7">
        <w:rPr>
          <w:rFonts w:ascii="Times New Roman" w:eastAsia="Times New Roman" w:hAnsi="Times New Roman" w:cs="Times New Roman"/>
          <w:sz w:val="24"/>
          <w:szCs w:val="24"/>
          <w:lang w:val="uk-UA"/>
        </w:rPr>
        <w:t xml:space="preserve">2. Не пізніше ніж за місяць до початку проведення атестації </w:t>
      </w:r>
      <w:r>
        <w:rPr>
          <w:rFonts w:ascii="Times New Roman" w:eastAsia="Times New Roman" w:hAnsi="Times New Roman" w:cs="Times New Roman"/>
          <w:sz w:val="24"/>
          <w:szCs w:val="24"/>
          <w:lang w:val="uk-UA"/>
        </w:rPr>
        <w:t>відділом освіти</w:t>
      </w:r>
      <w:r w:rsidRPr="00EE17B7">
        <w:rPr>
          <w:rFonts w:ascii="Times New Roman" w:eastAsia="Times New Roman" w:hAnsi="Times New Roman" w:cs="Times New Roman"/>
          <w:sz w:val="24"/>
          <w:szCs w:val="24"/>
          <w:lang w:val="uk-UA"/>
        </w:rPr>
        <w:t xml:space="preserve"> складається та затверджується наказом робоча програма, склад атестаційної комісії, циклограма проведення державної атестації.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Атестаційна комісія складається з у</w:t>
      </w:r>
      <w:r>
        <w:rPr>
          <w:rFonts w:ascii="Times New Roman" w:eastAsia="Times New Roman" w:hAnsi="Times New Roman" w:cs="Times New Roman"/>
          <w:sz w:val="24"/>
          <w:szCs w:val="24"/>
        </w:rPr>
        <w:t>рахуванням пропозицій навчальн</w:t>
      </w:r>
      <w:r>
        <w:rPr>
          <w:rFonts w:ascii="Times New Roman" w:eastAsia="Times New Roman" w:hAnsi="Times New Roman" w:cs="Times New Roman"/>
          <w:sz w:val="24"/>
          <w:szCs w:val="24"/>
          <w:lang w:val="uk-UA"/>
        </w:rPr>
        <w:t>ого</w:t>
      </w:r>
      <w:r w:rsidRPr="00814FF0">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 що надаються до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не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ізніше, ніж за 45 календарних днів до початку проведення атестації.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Атестаційна комісія створюється </w:t>
      </w:r>
      <w:r>
        <w:rPr>
          <w:rFonts w:ascii="Times New Roman" w:eastAsia="Times New Roman" w:hAnsi="Times New Roman" w:cs="Times New Roman"/>
          <w:sz w:val="24"/>
          <w:szCs w:val="24"/>
        </w:rPr>
        <w:t xml:space="preserve">з числа працівників </w:t>
      </w:r>
      <w:proofErr w:type="gramStart"/>
      <w:r>
        <w:rPr>
          <w:rFonts w:ascii="Times New Roman" w:eastAsia="Times New Roman" w:hAnsi="Times New Roman" w:cs="Times New Roman"/>
          <w:sz w:val="24"/>
          <w:szCs w:val="24"/>
          <w:lang w:val="uk-UA"/>
        </w:rPr>
        <w:t>в</w:t>
      </w:r>
      <w:proofErr w:type="gramEnd"/>
      <w:r>
        <w:rPr>
          <w:rFonts w:ascii="Times New Roman" w:eastAsia="Times New Roman" w:hAnsi="Times New Roman" w:cs="Times New Roman"/>
          <w:sz w:val="24"/>
          <w:szCs w:val="24"/>
          <w:lang w:val="uk-UA"/>
        </w:rPr>
        <w:t>ідділу освіти</w:t>
      </w:r>
      <w:r w:rsidRPr="00814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керівників та </w:t>
      </w:r>
      <w:r w:rsidRPr="00814FF0">
        <w:rPr>
          <w:rFonts w:ascii="Times New Roman" w:eastAsia="Times New Roman" w:hAnsi="Times New Roman" w:cs="Times New Roman"/>
          <w:sz w:val="24"/>
          <w:szCs w:val="24"/>
        </w:rPr>
        <w:t xml:space="preserve">фахівців навчальних закладів (крім цього навчального закладу), підприємств, організацій </w:t>
      </w:r>
      <w:r w:rsidRPr="00814FF0">
        <w:rPr>
          <w:rFonts w:ascii="Times New Roman" w:eastAsia="Times New Roman" w:hAnsi="Times New Roman" w:cs="Times New Roman"/>
          <w:sz w:val="24"/>
          <w:szCs w:val="24"/>
        </w:rPr>
        <w:lastRenderedPageBreak/>
        <w:t xml:space="preserve">та представників громадськості (профспілок, освітніх громадських організацій тощо) (за згодою) чисельністю не більше 15 </w:t>
      </w:r>
      <w:proofErr w:type="gramStart"/>
      <w:r w:rsidRPr="00814FF0">
        <w:rPr>
          <w:rFonts w:ascii="Times New Roman" w:eastAsia="Times New Roman" w:hAnsi="Times New Roman" w:cs="Times New Roman"/>
          <w:sz w:val="24"/>
          <w:szCs w:val="24"/>
        </w:rPr>
        <w:t>осіб</w:t>
      </w:r>
      <w:proofErr w:type="gramEnd"/>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Члени атестаційної комісії (крім членів атестаційної комісії – представників громадськості) повинні мати відповідну освіту, кваліфікацію, практичний досвід роботи у сфері освіти, володіти необхідними знаннями та навичками.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Кількість представників громадськості у складі атестаційної комісії </w:t>
      </w:r>
      <w:proofErr w:type="gramStart"/>
      <w:r w:rsidRPr="00814FF0">
        <w:rPr>
          <w:rFonts w:ascii="Times New Roman" w:eastAsia="Times New Roman" w:hAnsi="Times New Roman" w:cs="Times New Roman"/>
          <w:sz w:val="24"/>
          <w:szCs w:val="24"/>
        </w:rPr>
        <w:t>повинна</w:t>
      </w:r>
      <w:proofErr w:type="gramEnd"/>
      <w:r w:rsidRPr="00814FF0">
        <w:rPr>
          <w:rFonts w:ascii="Times New Roman" w:eastAsia="Times New Roman" w:hAnsi="Times New Roman" w:cs="Times New Roman"/>
          <w:sz w:val="24"/>
          <w:szCs w:val="24"/>
        </w:rPr>
        <w:t xml:space="preserve"> становити не менше третини від її складу.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Не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ізніше ніж за місяць до початку проведення атестації Робоча програма атестаційної експертизи доводиться до відома керівника, трудового колективу, батьківської громадськості навчального закладу. Форма інформування </w:t>
      </w:r>
      <w:proofErr w:type="gramStart"/>
      <w:r w:rsidRPr="00814FF0">
        <w:rPr>
          <w:rFonts w:ascii="Times New Roman" w:eastAsia="Times New Roman" w:hAnsi="Times New Roman" w:cs="Times New Roman"/>
          <w:sz w:val="24"/>
          <w:szCs w:val="24"/>
        </w:rPr>
        <w:t>обирається</w:t>
      </w:r>
      <w:proofErr w:type="gramEnd"/>
      <w:r w:rsidRPr="00814FF0">
        <w:rPr>
          <w:rFonts w:ascii="Times New Roman" w:eastAsia="Times New Roman" w:hAnsi="Times New Roman" w:cs="Times New Roman"/>
          <w:sz w:val="24"/>
          <w:szCs w:val="24"/>
        </w:rPr>
        <w:t xml:space="preserve"> для навчального закладу індивідуально із урахуванням можливостей навчального закл</w:t>
      </w:r>
      <w:r>
        <w:rPr>
          <w:rFonts w:ascii="Times New Roman" w:eastAsia="Times New Roman" w:hAnsi="Times New Roman" w:cs="Times New Roman"/>
          <w:sz w:val="24"/>
          <w:szCs w:val="24"/>
        </w:rPr>
        <w:t>аду</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 Атестаційна експертиза навчального закладу розпочинається з проведення відкритої публічної презентації діяльності навчального закладу (далі - презентації) його керівником та заслуховування інформації від </w:t>
      </w:r>
      <w:r>
        <w:rPr>
          <w:rFonts w:ascii="Times New Roman" w:eastAsia="Times New Roman" w:hAnsi="Times New Roman" w:cs="Times New Roman"/>
          <w:sz w:val="24"/>
          <w:szCs w:val="24"/>
          <w:lang w:val="uk-UA"/>
        </w:rPr>
        <w:t xml:space="preserve">відділу </w:t>
      </w:r>
      <w:r>
        <w:rPr>
          <w:rFonts w:ascii="Times New Roman" w:eastAsia="Times New Roman" w:hAnsi="Times New Roman" w:cs="Times New Roman"/>
          <w:sz w:val="24"/>
          <w:szCs w:val="24"/>
        </w:rPr>
        <w:t>освіт</w:t>
      </w:r>
      <w:r>
        <w:rPr>
          <w:rFonts w:ascii="Times New Roman" w:eastAsia="Times New Roman" w:hAnsi="Times New Roman" w:cs="Times New Roman"/>
          <w:sz w:val="24"/>
          <w:szCs w:val="24"/>
          <w:lang w:val="uk-UA"/>
        </w:rPr>
        <w:t>и</w:t>
      </w:r>
      <w:r w:rsidRPr="00814FF0">
        <w:rPr>
          <w:rFonts w:ascii="Times New Roman" w:eastAsia="Times New Roman" w:hAnsi="Times New Roman" w:cs="Times New Roman"/>
          <w:sz w:val="24"/>
          <w:szCs w:val="24"/>
        </w:rPr>
        <w:t xml:space="preserve"> щодо функціонування навчального закладу. Термін проведення презентації визначається циклограмою проведення державної атестації </w:t>
      </w:r>
      <w:proofErr w:type="gramStart"/>
      <w:r w:rsidRPr="00814FF0">
        <w:rPr>
          <w:rFonts w:ascii="Times New Roman" w:eastAsia="Times New Roman" w:hAnsi="Times New Roman" w:cs="Times New Roman"/>
          <w:sz w:val="24"/>
          <w:szCs w:val="24"/>
        </w:rPr>
        <w:t>конкретного</w:t>
      </w:r>
      <w:proofErr w:type="gramEnd"/>
      <w:r w:rsidRPr="00814FF0">
        <w:rPr>
          <w:rFonts w:ascii="Times New Roman" w:eastAsia="Times New Roman" w:hAnsi="Times New Roman" w:cs="Times New Roman"/>
          <w:sz w:val="24"/>
          <w:szCs w:val="24"/>
        </w:rPr>
        <w:t xml:space="preserve"> навчального закладу. Форму проведення презе</w:t>
      </w:r>
      <w:r>
        <w:rPr>
          <w:rFonts w:ascii="Times New Roman" w:eastAsia="Times New Roman" w:hAnsi="Times New Roman" w:cs="Times New Roman"/>
          <w:sz w:val="24"/>
          <w:szCs w:val="24"/>
        </w:rPr>
        <w:t>нтації обирає навчальний заклад</w:t>
      </w:r>
      <w:r w:rsidRPr="00814FF0">
        <w:rPr>
          <w:rFonts w:ascii="Times New Roman" w:eastAsia="Times New Roman" w:hAnsi="Times New Roman" w:cs="Times New Roman"/>
          <w:sz w:val="24"/>
          <w:szCs w:val="24"/>
        </w:rPr>
        <w:t xml:space="preserve">. За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ідсумками проведення заходу секретарем атестаційної комісії оформлюється протокол.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4. Атестаційна експертиза основних напрямків діяльності навчального закладу, визначених Робочою програмою, проводиться протягом 15 робочих днів. При цьому робота атестаційної комісії безпосередньо у навчальному закладі триває не більше ніж 5 робочих дні</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5.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ісля завершення атестаційної експертизи члени атестаційної комісії заповнюють Протокол атестаційної експертизи за визначеними напрямками експертизи та надають їх секретарю атестаційної комісії, який готує узагальнений висновок щодо результатів атестаційної експертизи (далі – висновок).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На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ідсумковому засіданні атестаційної комісії обговорюється висновок, складаються вмотивовані конкретні рекомендації для навчального закладу щодо підвищення якості надання освітніх послуг населенню (далі – рекомендації).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Засідання атестаційної комісії вважається правомочним, якщо на ньому присутні не менше двох третин від її складу. </w:t>
      </w:r>
    </w:p>
    <w:p w:rsidR="009E5DDB" w:rsidRPr="00814FF0" w:rsidRDefault="009E5DDB" w:rsidP="009E5DDB">
      <w:pPr>
        <w:spacing w:after="0"/>
        <w:jc w:val="both"/>
        <w:rPr>
          <w:rFonts w:ascii="Times New Roman" w:eastAsia="Times New Roman" w:hAnsi="Times New Roman" w:cs="Times New Roman"/>
          <w:sz w:val="24"/>
          <w:szCs w:val="24"/>
        </w:rPr>
      </w:pP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ішення атестаційної комісії приймаються колегіально, більшістю голосів. У разі якщо голоси розділилися порівну, вирішальний голос має голова атестаційної комісії. </w:t>
      </w:r>
    </w:p>
    <w:p w:rsidR="009E5DDB" w:rsidRPr="00814FF0" w:rsidRDefault="009E5DDB" w:rsidP="009E5DDB">
      <w:pPr>
        <w:spacing w:after="0"/>
        <w:jc w:val="both"/>
        <w:rPr>
          <w:rFonts w:ascii="Times New Roman" w:eastAsia="Times New Roman" w:hAnsi="Times New Roman" w:cs="Times New Roman"/>
          <w:sz w:val="24"/>
          <w:szCs w:val="24"/>
        </w:rPr>
      </w:pP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ідсумкове засідання атестаційної комісії оформлюється протоколом.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6. За результатами проведення атестаційної експертизи навчального закладу атестацій</w:t>
      </w:r>
      <w:r>
        <w:rPr>
          <w:rFonts w:ascii="Times New Roman" w:eastAsia="Times New Roman" w:hAnsi="Times New Roman" w:cs="Times New Roman"/>
          <w:sz w:val="24"/>
          <w:szCs w:val="24"/>
        </w:rPr>
        <w:t>на комі</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ія </w:t>
      </w:r>
      <w:r>
        <w:rPr>
          <w:rFonts w:ascii="Times New Roman" w:eastAsia="Times New Roman" w:hAnsi="Times New Roman" w:cs="Times New Roman"/>
          <w:sz w:val="24"/>
          <w:szCs w:val="24"/>
          <w:lang w:val="uk-UA"/>
        </w:rPr>
        <w:t>оформлює</w:t>
      </w:r>
      <w:r w:rsidRPr="00814FF0">
        <w:rPr>
          <w:rFonts w:ascii="Times New Roman" w:eastAsia="Times New Roman" w:hAnsi="Times New Roman" w:cs="Times New Roman"/>
          <w:sz w:val="24"/>
          <w:szCs w:val="24"/>
        </w:rPr>
        <w:t xml:space="preserve"> документи: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протокол про проведення публічної презентації та звіт</w:t>
      </w:r>
      <w:r>
        <w:rPr>
          <w:rFonts w:ascii="Times New Roman" w:eastAsia="Times New Roman" w:hAnsi="Times New Roman" w:cs="Times New Roman"/>
          <w:sz w:val="24"/>
          <w:szCs w:val="24"/>
          <w:lang w:val="uk-UA"/>
        </w:rPr>
        <w:t>у</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протоколи робочої програми з висновками та рекомендаціями членів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узагальнений висновок щодо результатів атестаційної експертизи;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рекомендації для навчального закладу щодо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ідвищення якості надання освітніх послуг населенню;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протокол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ідсумкового засідання атестаційної комісії.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7. Атестаційна комісія одночасно надсилає до навчального закладу аргументований висновок щодо результатів атестаційної експертизи та рекомендації для навчального закладу щодо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ідвищення якості надання освітніх послуг населенню.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lastRenderedPageBreak/>
        <w:t>Керівник навчального закладу може надати обґрунтовані заперечення (далі – заперечення) щодо виснов</w:t>
      </w:r>
      <w:r>
        <w:rPr>
          <w:rFonts w:ascii="Times New Roman" w:eastAsia="Times New Roman" w:hAnsi="Times New Roman" w:cs="Times New Roman"/>
          <w:sz w:val="24"/>
          <w:szCs w:val="24"/>
        </w:rPr>
        <w:t xml:space="preserve">ку та рекомендацій до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не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ізніше ніж через 5 робочих днів з дати отримання висновку та рекомендацій атестаційної комісії.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8. На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ідставі висновку, рекомендацій атестаційної комісії та заперечень керівника навчального закладу (за наявності) не раніше ніж через 5 робочих днів та не пізніше ніж через 10 робочих днів з дати отримання висновку та </w:t>
      </w:r>
      <w:r>
        <w:rPr>
          <w:rFonts w:ascii="Times New Roman" w:eastAsia="Times New Roman" w:hAnsi="Times New Roman" w:cs="Times New Roman"/>
          <w:sz w:val="24"/>
          <w:szCs w:val="24"/>
        </w:rPr>
        <w:t xml:space="preserve">рекомендацій </w:t>
      </w:r>
      <w:r>
        <w:rPr>
          <w:rFonts w:ascii="Times New Roman" w:eastAsia="Times New Roman" w:hAnsi="Times New Roman" w:cs="Times New Roman"/>
          <w:sz w:val="24"/>
          <w:szCs w:val="24"/>
          <w:lang w:val="uk-UA"/>
        </w:rPr>
        <w:t>відділ освіти</w:t>
      </w:r>
      <w:r w:rsidRPr="00814FF0">
        <w:rPr>
          <w:rFonts w:ascii="Times New Roman" w:eastAsia="Times New Roman" w:hAnsi="Times New Roman" w:cs="Times New Roman"/>
          <w:sz w:val="24"/>
          <w:szCs w:val="24"/>
        </w:rPr>
        <w:t xml:space="preserve"> у межах своїх повноважень визначає відповідність освітніх послуг, що надаються навчальним закладом, державним стандартам певного освітнього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івня та приймає рішення про визнання навчального закладу атестованим чи неатестованим, яке оформлюється відповідним наказом.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про результати державної атестації невідкладно доводяться до відома керівника трудового колективу та батьківської громадськості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Результати державної атестації навчальних закладів оприлюднюються у засобах масової інфор</w:t>
      </w:r>
      <w:r>
        <w:rPr>
          <w:rFonts w:ascii="Times New Roman" w:eastAsia="Times New Roman" w:hAnsi="Times New Roman" w:cs="Times New Roman"/>
          <w:sz w:val="24"/>
          <w:szCs w:val="24"/>
        </w:rPr>
        <w:t xml:space="preserve">мації, на веб-сайті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та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Рекомендації, надані атестаційною комісією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 час державної атестації, враховуються при проведенні перевірки (інспектування) навчального закладу з питань, пов’язаних з навчально-виховною діяльністю.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10. Атестація навчального закладу, визнаного неатестованим, проводиться відповідно до </w:t>
      </w:r>
      <w:proofErr w:type="gramStart"/>
      <w:r w:rsidRPr="00814FF0">
        <w:rPr>
          <w:rFonts w:ascii="Times New Roman" w:eastAsia="Times New Roman" w:hAnsi="Times New Roman" w:cs="Times New Roman"/>
          <w:sz w:val="24"/>
          <w:szCs w:val="24"/>
        </w:rPr>
        <w:t>чинного</w:t>
      </w:r>
      <w:proofErr w:type="gramEnd"/>
      <w:r w:rsidRPr="00814FF0">
        <w:rPr>
          <w:rFonts w:ascii="Times New Roman" w:eastAsia="Times New Roman" w:hAnsi="Times New Roman" w:cs="Times New Roman"/>
          <w:sz w:val="24"/>
          <w:szCs w:val="24"/>
        </w:rPr>
        <w:t xml:space="preserve"> законодавства та згідно з Порядком державної атестації дошкільних, загальноосвітніх, позашкільних навчальних закладів.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11.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ісля завершення державної атестації навчального закладу формується </w:t>
      </w:r>
      <w:r>
        <w:rPr>
          <w:rFonts w:ascii="Times New Roman" w:eastAsia="Times New Roman" w:hAnsi="Times New Roman" w:cs="Times New Roman"/>
          <w:sz w:val="24"/>
          <w:szCs w:val="24"/>
        </w:rPr>
        <w:t xml:space="preserve">для зберігання у </w:t>
      </w:r>
      <w:r>
        <w:rPr>
          <w:rFonts w:ascii="Times New Roman" w:eastAsia="Times New Roman" w:hAnsi="Times New Roman" w:cs="Times New Roman"/>
          <w:sz w:val="24"/>
          <w:szCs w:val="24"/>
          <w:lang w:val="uk-UA"/>
        </w:rPr>
        <w:t>відділі освіти</w:t>
      </w:r>
      <w:r w:rsidRPr="00814FF0">
        <w:rPr>
          <w:rFonts w:ascii="Times New Roman" w:eastAsia="Times New Roman" w:hAnsi="Times New Roman" w:cs="Times New Roman"/>
          <w:sz w:val="24"/>
          <w:szCs w:val="24"/>
        </w:rPr>
        <w:t xml:space="preserve"> Атестаційна справа, до якої входять документи: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наказ про проведення державної атестації навчального закладу, затверджені ним Робоча програма, склад атестаційної комісії, циклограма роботи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протокол про проведення публічної презентації та звіту</w:t>
      </w:r>
      <w:r>
        <w:rPr>
          <w:rFonts w:ascii="Times New Roman" w:eastAsia="Times New Roman" w:hAnsi="Times New Roman" w:cs="Times New Roman"/>
          <w:sz w:val="24"/>
          <w:szCs w:val="24"/>
          <w:lang w:val="uk-UA"/>
        </w:rPr>
        <w:t xml:space="preserve"> керівника навчального закладу</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протоколи робочої програми з висновками та рекомендаціями членів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узагальнений висновок щодо результатів атестаційної експертизи;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рекомендації для навчального закладу щодо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ідвищення якості надання освітніх послуг населенню;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протокол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ідсумкового засідання атестаційної комісії;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ідсумковий наказ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про визнання навчального закладу атестованим чи неатестованим.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В навчальному закладу зберігаються документи: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наказ про проведення державної атестації навчального закладу, затверджені ним Робоча програма, склад атестаційної комісії, циклограма роботи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узагальнений висновок щодо результатів атестаційної експертизи;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рекомендації для навчального закладу щодо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ідвищення якості надання освітніх послуг населенню;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ідсумковий наказ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про визнання навчального закладу атестованим чи неатестованим. </w:t>
      </w:r>
    </w:p>
    <w:p w:rsidR="009E5DDB" w:rsidRDefault="009E5DDB" w:rsidP="009E5DDB">
      <w:pPr>
        <w:spacing w:after="0"/>
        <w:jc w:val="both"/>
        <w:rPr>
          <w:rFonts w:ascii="Times New Roman" w:eastAsia="Times New Roman" w:hAnsi="Times New Roman" w:cs="Times New Roman"/>
          <w:b/>
          <w:sz w:val="24"/>
          <w:szCs w:val="24"/>
          <w:lang w:val="uk-UA"/>
        </w:rPr>
      </w:pPr>
    </w:p>
    <w:p w:rsidR="009E5DDB" w:rsidRPr="00A8686C" w:rsidRDefault="009E5DDB" w:rsidP="009E5DDB">
      <w:pPr>
        <w:spacing w:after="0"/>
        <w:jc w:val="both"/>
        <w:rPr>
          <w:rFonts w:ascii="Times New Roman" w:eastAsia="Times New Roman" w:hAnsi="Times New Roman" w:cs="Times New Roman"/>
          <w:b/>
          <w:sz w:val="24"/>
          <w:szCs w:val="24"/>
          <w:lang w:val="uk-UA"/>
        </w:rPr>
      </w:pPr>
      <w:r w:rsidRPr="00A8686C">
        <w:rPr>
          <w:rFonts w:ascii="Times New Roman" w:eastAsia="Times New Roman" w:hAnsi="Times New Roman" w:cs="Times New Roman"/>
          <w:b/>
          <w:sz w:val="24"/>
          <w:szCs w:val="24"/>
        </w:rPr>
        <w:t>ІІІ Змі</w:t>
      </w:r>
      <w:proofErr w:type="gramStart"/>
      <w:r w:rsidRPr="00A8686C">
        <w:rPr>
          <w:rFonts w:ascii="Times New Roman" w:eastAsia="Times New Roman" w:hAnsi="Times New Roman" w:cs="Times New Roman"/>
          <w:b/>
          <w:sz w:val="24"/>
          <w:szCs w:val="24"/>
        </w:rPr>
        <w:t>ст</w:t>
      </w:r>
      <w:proofErr w:type="gramEnd"/>
      <w:r w:rsidRPr="00A8686C">
        <w:rPr>
          <w:rFonts w:ascii="Times New Roman" w:eastAsia="Times New Roman" w:hAnsi="Times New Roman" w:cs="Times New Roman"/>
          <w:b/>
          <w:sz w:val="24"/>
          <w:szCs w:val="24"/>
        </w:rPr>
        <w:t xml:space="preserve"> програм державної атестації навчальних закладів </w:t>
      </w:r>
    </w:p>
    <w:p w:rsidR="009E5DDB" w:rsidRPr="005E5513" w:rsidRDefault="009E5DDB" w:rsidP="009E5DDB">
      <w:pPr>
        <w:spacing w:after="0"/>
        <w:jc w:val="both"/>
        <w:rPr>
          <w:rFonts w:ascii="Times New Roman" w:eastAsia="Times New Roman" w:hAnsi="Times New Roman" w:cs="Times New Roman"/>
          <w:b/>
          <w:sz w:val="24"/>
          <w:szCs w:val="24"/>
          <w:lang w:val="uk-UA"/>
        </w:rPr>
      </w:pPr>
      <w:r w:rsidRPr="005E5513">
        <w:rPr>
          <w:rFonts w:ascii="Times New Roman" w:eastAsia="Times New Roman" w:hAnsi="Times New Roman" w:cs="Times New Roman"/>
          <w:b/>
          <w:sz w:val="24"/>
          <w:szCs w:val="24"/>
        </w:rPr>
        <w:t>Змі</w:t>
      </w:r>
      <w:proofErr w:type="gramStart"/>
      <w:r w:rsidRPr="005E5513">
        <w:rPr>
          <w:rFonts w:ascii="Times New Roman" w:eastAsia="Times New Roman" w:hAnsi="Times New Roman" w:cs="Times New Roman"/>
          <w:b/>
          <w:sz w:val="24"/>
          <w:szCs w:val="24"/>
        </w:rPr>
        <w:t>ст</w:t>
      </w:r>
      <w:proofErr w:type="gramEnd"/>
      <w:r w:rsidRPr="005E5513">
        <w:rPr>
          <w:rFonts w:ascii="Times New Roman" w:eastAsia="Times New Roman" w:hAnsi="Times New Roman" w:cs="Times New Roman"/>
          <w:b/>
          <w:sz w:val="24"/>
          <w:szCs w:val="24"/>
        </w:rPr>
        <w:t xml:space="preserve"> програми державної атестації загальноосвітнього навчального закладу </w:t>
      </w:r>
    </w:p>
    <w:p w:rsidR="009E5DDB" w:rsidRDefault="009E5DDB" w:rsidP="009E5DDB">
      <w:pPr>
        <w:spacing w:after="0"/>
        <w:jc w:val="both"/>
        <w:rPr>
          <w:rFonts w:ascii="Times New Roman" w:eastAsia="Times New Roman" w:hAnsi="Times New Roman" w:cs="Times New Roman"/>
          <w:sz w:val="24"/>
          <w:szCs w:val="24"/>
          <w:lang w:val="uk-UA"/>
        </w:rPr>
      </w:pPr>
      <w:r w:rsidRPr="001B7511">
        <w:rPr>
          <w:rFonts w:ascii="Times New Roman" w:eastAsia="Times New Roman" w:hAnsi="Times New Roman" w:cs="Times New Roman"/>
          <w:sz w:val="24"/>
          <w:szCs w:val="24"/>
          <w:lang w:val="uk-UA"/>
        </w:rPr>
        <w:t>І Забезпечення якості управлінської діяльності</w:t>
      </w:r>
      <w:r>
        <w:rPr>
          <w:rFonts w:ascii="Times New Roman" w:eastAsia="Times New Roman" w:hAnsi="Times New Roman" w:cs="Times New Roman"/>
          <w:sz w:val="24"/>
          <w:szCs w:val="24"/>
          <w:lang w:val="uk-UA"/>
        </w:rPr>
        <w:t>:</w:t>
      </w:r>
    </w:p>
    <w:p w:rsidR="009E5DDB" w:rsidRDefault="009E5DDB" w:rsidP="009E5DDB">
      <w:pPr>
        <w:pStyle w:val="a4"/>
        <w:numPr>
          <w:ilvl w:val="0"/>
          <w:numId w:val="1"/>
        </w:numPr>
        <w:spacing w:after="0"/>
        <w:jc w:val="both"/>
        <w:rPr>
          <w:rFonts w:ascii="Times New Roman" w:eastAsia="Times New Roman" w:hAnsi="Times New Roman" w:cs="Times New Roman"/>
          <w:sz w:val="24"/>
          <w:szCs w:val="24"/>
          <w:lang w:val="uk-UA"/>
        </w:rPr>
      </w:pPr>
      <w:r w:rsidRPr="00B67D5B">
        <w:rPr>
          <w:rFonts w:ascii="Times New Roman" w:eastAsia="Times New Roman" w:hAnsi="Times New Roman" w:cs="Times New Roman"/>
          <w:sz w:val="24"/>
          <w:szCs w:val="24"/>
          <w:lang w:val="uk-UA"/>
        </w:rPr>
        <w:t>відповідність документації, у тому числі фінансової, вимогам законодавства;</w:t>
      </w:r>
    </w:p>
    <w:p w:rsidR="009E5DDB" w:rsidRDefault="009E5DDB" w:rsidP="009E5DDB">
      <w:pPr>
        <w:pStyle w:val="a4"/>
        <w:numPr>
          <w:ilvl w:val="0"/>
          <w:numId w:val="1"/>
        </w:numPr>
        <w:spacing w:after="0"/>
        <w:jc w:val="both"/>
        <w:rPr>
          <w:rFonts w:ascii="Times New Roman" w:eastAsia="Times New Roman" w:hAnsi="Times New Roman" w:cs="Times New Roman"/>
          <w:sz w:val="24"/>
          <w:szCs w:val="24"/>
          <w:lang w:val="uk-UA"/>
        </w:rPr>
      </w:pPr>
      <w:r w:rsidRPr="00B67D5B">
        <w:rPr>
          <w:rFonts w:ascii="Times New Roman" w:eastAsia="Times New Roman" w:hAnsi="Times New Roman" w:cs="Times New Roman"/>
          <w:sz w:val="24"/>
          <w:szCs w:val="24"/>
          <w:lang w:val="uk-UA"/>
        </w:rPr>
        <w:lastRenderedPageBreak/>
        <w:t>загальний стан території, будівель та приміщень навчального закладу;</w:t>
      </w:r>
    </w:p>
    <w:p w:rsidR="009E5DDB" w:rsidRDefault="009E5DDB" w:rsidP="009E5DDB">
      <w:pPr>
        <w:pStyle w:val="a4"/>
        <w:numPr>
          <w:ilvl w:val="0"/>
          <w:numId w:val="1"/>
        </w:numPr>
        <w:spacing w:after="0"/>
        <w:jc w:val="both"/>
        <w:rPr>
          <w:rFonts w:ascii="Times New Roman" w:eastAsia="Times New Roman" w:hAnsi="Times New Roman" w:cs="Times New Roman"/>
          <w:sz w:val="24"/>
          <w:szCs w:val="24"/>
          <w:lang w:val="uk-UA"/>
        </w:rPr>
      </w:pPr>
      <w:r w:rsidRPr="00B67D5B">
        <w:rPr>
          <w:rFonts w:ascii="Times New Roman" w:eastAsia="Times New Roman" w:hAnsi="Times New Roman" w:cs="Times New Roman"/>
          <w:sz w:val="24"/>
          <w:szCs w:val="24"/>
          <w:lang w:val="uk-UA"/>
        </w:rPr>
        <w:t xml:space="preserve">створення безпечних умов для учасників навчально-виховного процесу; </w:t>
      </w:r>
    </w:p>
    <w:p w:rsidR="009E5DDB" w:rsidRDefault="009E5DDB" w:rsidP="009E5DDB">
      <w:pPr>
        <w:pStyle w:val="a4"/>
        <w:numPr>
          <w:ilvl w:val="0"/>
          <w:numId w:val="1"/>
        </w:numPr>
        <w:spacing w:after="0"/>
        <w:jc w:val="both"/>
        <w:rPr>
          <w:rFonts w:ascii="Times New Roman" w:eastAsia="Times New Roman" w:hAnsi="Times New Roman" w:cs="Times New Roman"/>
          <w:sz w:val="24"/>
          <w:szCs w:val="24"/>
          <w:lang w:val="uk-UA"/>
        </w:rPr>
      </w:pPr>
      <w:r w:rsidRPr="00B67D5B">
        <w:rPr>
          <w:rFonts w:ascii="Times New Roman" w:eastAsia="Times New Roman" w:hAnsi="Times New Roman" w:cs="Times New Roman"/>
          <w:sz w:val="24"/>
          <w:szCs w:val="24"/>
          <w:lang w:val="uk-UA"/>
        </w:rPr>
        <w:t>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і публічність у діяльності навчального закладу);</w:t>
      </w:r>
    </w:p>
    <w:p w:rsidR="009E5DDB" w:rsidRDefault="009E5DDB" w:rsidP="009E5DDB">
      <w:pPr>
        <w:pStyle w:val="a4"/>
        <w:numPr>
          <w:ilvl w:val="0"/>
          <w:numId w:val="1"/>
        </w:numPr>
        <w:spacing w:after="0"/>
        <w:jc w:val="both"/>
        <w:rPr>
          <w:rFonts w:ascii="Times New Roman" w:eastAsia="Times New Roman" w:hAnsi="Times New Roman" w:cs="Times New Roman"/>
          <w:sz w:val="24"/>
          <w:szCs w:val="24"/>
          <w:lang w:val="uk-UA"/>
        </w:rPr>
      </w:pPr>
      <w:r w:rsidRPr="00B67D5B">
        <w:rPr>
          <w:rFonts w:ascii="Times New Roman" w:eastAsia="Times New Roman" w:hAnsi="Times New Roman" w:cs="Times New Roman"/>
          <w:sz w:val="24"/>
          <w:szCs w:val="24"/>
          <w:lang w:val="uk-UA"/>
        </w:rPr>
        <w:t>створення умов для задоволення потреб учнів (вихованців) у різних формах позаурочної навчально-виховної роботи</w:t>
      </w:r>
      <w:r>
        <w:rPr>
          <w:rFonts w:ascii="Times New Roman" w:eastAsia="Times New Roman" w:hAnsi="Times New Roman" w:cs="Times New Roman"/>
          <w:sz w:val="24"/>
          <w:szCs w:val="24"/>
          <w:lang w:val="uk-UA"/>
        </w:rPr>
        <w:t>;</w:t>
      </w:r>
    </w:p>
    <w:p w:rsidR="009E5DDB" w:rsidRPr="00B67D5B" w:rsidRDefault="009E5DDB" w:rsidP="009E5DDB">
      <w:pPr>
        <w:pStyle w:val="a4"/>
        <w:numPr>
          <w:ilvl w:val="0"/>
          <w:numId w:val="1"/>
        </w:numPr>
        <w:spacing w:after="0"/>
        <w:jc w:val="both"/>
        <w:rPr>
          <w:rFonts w:ascii="Times New Roman" w:eastAsia="Times New Roman" w:hAnsi="Times New Roman" w:cs="Times New Roman"/>
          <w:sz w:val="24"/>
          <w:szCs w:val="24"/>
          <w:lang w:val="uk-UA"/>
        </w:rPr>
      </w:pPr>
      <w:r w:rsidRPr="00B67D5B">
        <w:rPr>
          <w:rFonts w:ascii="Times New Roman" w:eastAsia="Times New Roman" w:hAnsi="Times New Roman" w:cs="Times New Roman"/>
          <w:sz w:val="24"/>
          <w:szCs w:val="24"/>
          <w:lang w:val="uk-UA"/>
        </w:rPr>
        <w:t xml:space="preserve">роль навчального закладу у житті територіальної громади та його суспільна оцінка батьківською громадськістю, громадськими об’єднаннями. </w:t>
      </w:r>
    </w:p>
    <w:p w:rsidR="009E5DDB" w:rsidRPr="001B7511" w:rsidRDefault="009E5DDB" w:rsidP="009E5DDB">
      <w:pPr>
        <w:spacing w:after="0"/>
        <w:jc w:val="both"/>
        <w:rPr>
          <w:rFonts w:ascii="Times New Roman" w:eastAsia="Times New Roman" w:hAnsi="Times New Roman" w:cs="Times New Roman"/>
          <w:sz w:val="24"/>
          <w:szCs w:val="24"/>
          <w:lang w:val="uk-UA"/>
        </w:rPr>
      </w:pPr>
      <w:r w:rsidRPr="00DA4168">
        <w:rPr>
          <w:rFonts w:ascii="Times New Roman" w:eastAsia="Times New Roman" w:hAnsi="Times New Roman" w:cs="Times New Roman"/>
          <w:sz w:val="24"/>
          <w:szCs w:val="24"/>
          <w:lang w:val="uk-UA"/>
        </w:rPr>
        <w:t>ІІ Забезпечення якості освіти</w:t>
      </w:r>
      <w:r>
        <w:rPr>
          <w:rFonts w:ascii="Times New Roman" w:eastAsia="Times New Roman" w:hAnsi="Times New Roman" w:cs="Times New Roman"/>
          <w:sz w:val="24"/>
          <w:szCs w:val="24"/>
          <w:lang w:val="uk-UA"/>
        </w:rPr>
        <w:t>:</w:t>
      </w:r>
    </w:p>
    <w:p w:rsidR="009E5DDB" w:rsidRDefault="009E5DDB" w:rsidP="009E5DDB">
      <w:pPr>
        <w:pStyle w:val="a4"/>
        <w:numPr>
          <w:ilvl w:val="0"/>
          <w:numId w:val="2"/>
        </w:numPr>
        <w:spacing w:after="0"/>
        <w:jc w:val="both"/>
        <w:rPr>
          <w:rFonts w:ascii="Times New Roman" w:eastAsia="Times New Roman" w:hAnsi="Times New Roman" w:cs="Times New Roman"/>
          <w:sz w:val="24"/>
          <w:szCs w:val="24"/>
          <w:lang w:val="uk-UA"/>
        </w:rPr>
      </w:pPr>
      <w:r w:rsidRPr="007033A1">
        <w:rPr>
          <w:rFonts w:ascii="Times New Roman" w:eastAsia="Times New Roman" w:hAnsi="Times New Roman" w:cs="Times New Roman"/>
          <w:sz w:val="24"/>
          <w:szCs w:val="24"/>
          <w:lang w:val="uk-UA"/>
        </w:rPr>
        <w:t>забезпечення якості загальної середньої освіти (порівняльний аналіз результатів зовнішнього та внутрішнього моніторингу результатів навчальних досягнень учнів (вихованців);</w:t>
      </w:r>
    </w:p>
    <w:p w:rsidR="009E5DDB" w:rsidRDefault="009E5DDB" w:rsidP="009E5DDB">
      <w:pPr>
        <w:pStyle w:val="a4"/>
        <w:numPr>
          <w:ilvl w:val="0"/>
          <w:numId w:val="2"/>
        </w:numPr>
        <w:spacing w:after="0"/>
        <w:jc w:val="both"/>
        <w:rPr>
          <w:rFonts w:ascii="Times New Roman" w:eastAsia="Times New Roman" w:hAnsi="Times New Roman" w:cs="Times New Roman"/>
          <w:sz w:val="24"/>
          <w:szCs w:val="24"/>
          <w:lang w:val="uk-UA"/>
        </w:rPr>
      </w:pPr>
      <w:r w:rsidRPr="007033A1">
        <w:rPr>
          <w:rFonts w:ascii="Times New Roman" w:eastAsia="Times New Roman" w:hAnsi="Times New Roman" w:cs="Times New Roman"/>
          <w:sz w:val="24"/>
          <w:szCs w:val="24"/>
          <w:lang w:val="uk-UA"/>
        </w:rPr>
        <w:t>порівняння результатів ЗНО випускників 11-х класів із результатами їх навчальних досягнень (за 3 останні роки)</w:t>
      </w:r>
      <w:r>
        <w:rPr>
          <w:rFonts w:ascii="Times New Roman" w:eastAsia="Times New Roman" w:hAnsi="Times New Roman" w:cs="Times New Roman"/>
          <w:sz w:val="24"/>
          <w:szCs w:val="24"/>
          <w:lang w:val="uk-UA"/>
        </w:rPr>
        <w:t>;</w:t>
      </w:r>
    </w:p>
    <w:p w:rsidR="009E5DDB" w:rsidRDefault="009E5DDB" w:rsidP="009E5DDB">
      <w:pPr>
        <w:pStyle w:val="a4"/>
        <w:numPr>
          <w:ilvl w:val="0"/>
          <w:numId w:val="2"/>
        </w:numPr>
        <w:spacing w:after="0"/>
        <w:jc w:val="both"/>
        <w:rPr>
          <w:rFonts w:ascii="Times New Roman" w:eastAsia="Times New Roman" w:hAnsi="Times New Roman" w:cs="Times New Roman"/>
          <w:sz w:val="24"/>
          <w:szCs w:val="24"/>
          <w:lang w:val="uk-UA"/>
        </w:rPr>
      </w:pPr>
      <w:r w:rsidRPr="007033A1">
        <w:rPr>
          <w:rFonts w:ascii="Times New Roman" w:eastAsia="Times New Roman" w:hAnsi="Times New Roman" w:cs="Times New Roman"/>
          <w:sz w:val="24"/>
          <w:szCs w:val="24"/>
          <w:lang w:val="uk-UA"/>
        </w:rPr>
        <w:t>дієвість внутрішнього моніторингу навчальних досягнень (розвитку) учнів (вихованців)</w:t>
      </w:r>
      <w:r>
        <w:rPr>
          <w:rFonts w:ascii="Times New Roman" w:eastAsia="Times New Roman" w:hAnsi="Times New Roman" w:cs="Times New Roman"/>
          <w:sz w:val="24"/>
          <w:szCs w:val="24"/>
          <w:lang w:val="uk-UA"/>
        </w:rPr>
        <w:t>;</w:t>
      </w:r>
    </w:p>
    <w:p w:rsidR="009E5DDB" w:rsidRDefault="009E5DDB" w:rsidP="009E5DDB">
      <w:pPr>
        <w:pStyle w:val="a4"/>
        <w:numPr>
          <w:ilvl w:val="0"/>
          <w:numId w:val="2"/>
        </w:numPr>
        <w:spacing w:after="0"/>
        <w:jc w:val="both"/>
        <w:rPr>
          <w:rFonts w:ascii="Times New Roman" w:eastAsia="Times New Roman" w:hAnsi="Times New Roman" w:cs="Times New Roman"/>
          <w:sz w:val="24"/>
          <w:szCs w:val="24"/>
          <w:lang w:val="uk-UA"/>
        </w:rPr>
      </w:pPr>
      <w:r w:rsidRPr="007033A1">
        <w:rPr>
          <w:rFonts w:ascii="Times New Roman" w:eastAsia="Times New Roman" w:hAnsi="Times New Roman" w:cs="Times New Roman"/>
          <w:sz w:val="24"/>
          <w:szCs w:val="24"/>
          <w:lang w:val="uk-UA"/>
        </w:rPr>
        <w:t>організація роботи щодо професійного розвитку педагогічних працівників</w:t>
      </w:r>
      <w:r>
        <w:rPr>
          <w:rFonts w:ascii="Times New Roman" w:eastAsia="Times New Roman" w:hAnsi="Times New Roman" w:cs="Times New Roman"/>
          <w:sz w:val="24"/>
          <w:szCs w:val="24"/>
          <w:lang w:val="uk-UA"/>
        </w:rPr>
        <w:t>;</w:t>
      </w:r>
    </w:p>
    <w:p w:rsidR="009E5DDB" w:rsidRPr="007033A1" w:rsidRDefault="009E5DDB" w:rsidP="009E5DDB">
      <w:pPr>
        <w:pStyle w:val="a4"/>
        <w:numPr>
          <w:ilvl w:val="0"/>
          <w:numId w:val="2"/>
        </w:numPr>
        <w:spacing w:after="0"/>
        <w:jc w:val="both"/>
        <w:rPr>
          <w:rFonts w:ascii="Times New Roman" w:eastAsia="Times New Roman" w:hAnsi="Times New Roman" w:cs="Times New Roman"/>
          <w:sz w:val="24"/>
          <w:szCs w:val="24"/>
          <w:lang w:val="uk-UA"/>
        </w:rPr>
      </w:pPr>
      <w:r w:rsidRPr="007033A1">
        <w:rPr>
          <w:rFonts w:ascii="Times New Roman" w:eastAsia="Times New Roman" w:hAnsi="Times New Roman" w:cs="Times New Roman"/>
          <w:sz w:val="24"/>
          <w:szCs w:val="24"/>
          <w:lang w:val="uk-UA"/>
        </w:rPr>
        <w:t>наявність бібліотеки та/або використання інформаційно-комунікаційних технологій в навчально-виховному процесі</w:t>
      </w:r>
      <w:r>
        <w:rPr>
          <w:rFonts w:ascii="Times New Roman" w:eastAsia="Times New Roman" w:hAnsi="Times New Roman" w:cs="Times New Roman"/>
          <w:sz w:val="24"/>
          <w:szCs w:val="24"/>
          <w:lang w:val="uk-UA"/>
        </w:rPr>
        <w:t>.</w:t>
      </w:r>
      <w:r w:rsidRPr="007033A1">
        <w:rPr>
          <w:rFonts w:ascii="Times New Roman" w:eastAsia="Times New Roman" w:hAnsi="Times New Roman" w:cs="Times New Roman"/>
          <w:sz w:val="24"/>
          <w:szCs w:val="24"/>
          <w:lang w:val="uk-UA"/>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ІІІ Забезпечення прав та законних інтересів учні</w:t>
      </w:r>
      <w:proofErr w:type="gramStart"/>
      <w:r w:rsidRPr="00814FF0">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lang w:val="uk-UA"/>
        </w:rPr>
        <w:t>:</w:t>
      </w:r>
      <w:r w:rsidRPr="00814FF0">
        <w:rPr>
          <w:rFonts w:ascii="Times New Roman" w:eastAsia="Times New Roman" w:hAnsi="Times New Roman" w:cs="Times New Roman"/>
          <w:sz w:val="24"/>
          <w:szCs w:val="24"/>
        </w:rPr>
        <w:t xml:space="preserve"> </w:t>
      </w:r>
    </w:p>
    <w:p w:rsidR="009E5DDB" w:rsidRPr="003A33D2" w:rsidRDefault="009E5DDB" w:rsidP="009E5DDB">
      <w:pPr>
        <w:pStyle w:val="a4"/>
        <w:numPr>
          <w:ilvl w:val="0"/>
          <w:numId w:val="3"/>
        </w:numPr>
        <w:spacing w:after="0"/>
        <w:jc w:val="both"/>
        <w:rPr>
          <w:rFonts w:ascii="Times New Roman" w:eastAsia="Times New Roman" w:hAnsi="Times New Roman" w:cs="Times New Roman"/>
          <w:sz w:val="24"/>
          <w:szCs w:val="24"/>
        </w:rPr>
      </w:pPr>
      <w:r w:rsidRPr="003A33D2">
        <w:rPr>
          <w:rFonts w:ascii="Times New Roman" w:eastAsia="Times New Roman" w:hAnsi="Times New Roman" w:cs="Times New Roman"/>
          <w:sz w:val="24"/>
          <w:szCs w:val="24"/>
        </w:rPr>
        <w:t>створення умов для навчання дітей з особливими освітніми потребами, в тому числі діте</w:t>
      </w:r>
      <w:proofErr w:type="gramStart"/>
      <w:r w:rsidRPr="003A33D2">
        <w:rPr>
          <w:rFonts w:ascii="Times New Roman" w:eastAsia="Times New Roman" w:hAnsi="Times New Roman" w:cs="Times New Roman"/>
          <w:sz w:val="24"/>
          <w:szCs w:val="24"/>
        </w:rPr>
        <w:t>й-</w:t>
      </w:r>
      <w:proofErr w:type="gramEnd"/>
      <w:r w:rsidRPr="003A33D2">
        <w:rPr>
          <w:rFonts w:ascii="Times New Roman" w:eastAsia="Times New Roman" w:hAnsi="Times New Roman" w:cs="Times New Roman"/>
          <w:sz w:val="24"/>
          <w:szCs w:val="24"/>
        </w:rPr>
        <w:t>інвалідів</w:t>
      </w:r>
      <w:r>
        <w:rPr>
          <w:rFonts w:ascii="Times New Roman" w:eastAsia="Times New Roman" w:hAnsi="Times New Roman" w:cs="Times New Roman"/>
          <w:sz w:val="24"/>
          <w:szCs w:val="24"/>
          <w:lang w:val="uk-UA"/>
        </w:rPr>
        <w:t>;</w:t>
      </w:r>
    </w:p>
    <w:p w:rsidR="009E5DDB" w:rsidRPr="003A33D2" w:rsidRDefault="009E5DDB" w:rsidP="009E5DDB">
      <w:pPr>
        <w:pStyle w:val="a4"/>
        <w:numPr>
          <w:ilvl w:val="0"/>
          <w:numId w:val="3"/>
        </w:numPr>
        <w:spacing w:after="0"/>
        <w:jc w:val="both"/>
        <w:rPr>
          <w:rFonts w:ascii="Times New Roman" w:eastAsia="Times New Roman" w:hAnsi="Times New Roman" w:cs="Times New Roman"/>
          <w:sz w:val="24"/>
          <w:szCs w:val="24"/>
        </w:rPr>
      </w:pPr>
      <w:r w:rsidRPr="003A33D2">
        <w:rPr>
          <w:rFonts w:ascii="Times New Roman" w:eastAsia="Times New Roman" w:hAnsi="Times New Roman" w:cs="Times New Roman"/>
          <w:sz w:val="24"/>
          <w:szCs w:val="24"/>
        </w:rPr>
        <w:t xml:space="preserve">забезпечення </w:t>
      </w:r>
      <w:proofErr w:type="gramStart"/>
      <w:r w:rsidRPr="003A33D2">
        <w:rPr>
          <w:rFonts w:ascii="Times New Roman" w:eastAsia="Times New Roman" w:hAnsi="Times New Roman" w:cs="Times New Roman"/>
          <w:sz w:val="24"/>
          <w:szCs w:val="24"/>
        </w:rPr>
        <w:t>соц</w:t>
      </w:r>
      <w:proofErr w:type="gramEnd"/>
      <w:r w:rsidRPr="003A33D2">
        <w:rPr>
          <w:rFonts w:ascii="Times New Roman" w:eastAsia="Times New Roman" w:hAnsi="Times New Roman" w:cs="Times New Roman"/>
          <w:sz w:val="24"/>
          <w:szCs w:val="24"/>
        </w:rPr>
        <w:t>іально-психологічного супроводу учнів (вихованців)</w:t>
      </w:r>
      <w:r>
        <w:rPr>
          <w:rFonts w:ascii="Times New Roman" w:eastAsia="Times New Roman" w:hAnsi="Times New Roman" w:cs="Times New Roman"/>
          <w:sz w:val="24"/>
          <w:szCs w:val="24"/>
          <w:lang w:val="uk-UA"/>
        </w:rPr>
        <w:t>.</w:t>
      </w:r>
      <w:r w:rsidRPr="003A33D2">
        <w:rPr>
          <w:rFonts w:ascii="Times New Roman" w:eastAsia="Times New Roman" w:hAnsi="Times New Roman" w:cs="Times New Roman"/>
          <w:sz w:val="24"/>
          <w:szCs w:val="24"/>
        </w:rPr>
        <w:t xml:space="preserve"> </w:t>
      </w:r>
    </w:p>
    <w:p w:rsidR="009E5DDB" w:rsidRPr="005E5513" w:rsidRDefault="009E5DDB" w:rsidP="009E5DDB">
      <w:pPr>
        <w:spacing w:after="0"/>
        <w:jc w:val="both"/>
        <w:rPr>
          <w:rFonts w:ascii="Times New Roman" w:eastAsia="Times New Roman" w:hAnsi="Times New Roman" w:cs="Times New Roman"/>
          <w:b/>
          <w:sz w:val="24"/>
          <w:szCs w:val="24"/>
        </w:rPr>
      </w:pPr>
      <w:r w:rsidRPr="005E5513">
        <w:rPr>
          <w:rFonts w:ascii="Times New Roman" w:eastAsia="Times New Roman" w:hAnsi="Times New Roman" w:cs="Times New Roman"/>
          <w:b/>
          <w:sz w:val="24"/>
          <w:szCs w:val="24"/>
        </w:rPr>
        <w:t>Змі</w:t>
      </w:r>
      <w:proofErr w:type="gramStart"/>
      <w:r w:rsidRPr="005E5513">
        <w:rPr>
          <w:rFonts w:ascii="Times New Roman" w:eastAsia="Times New Roman" w:hAnsi="Times New Roman" w:cs="Times New Roman"/>
          <w:b/>
          <w:sz w:val="24"/>
          <w:szCs w:val="24"/>
        </w:rPr>
        <w:t>ст</w:t>
      </w:r>
      <w:proofErr w:type="gramEnd"/>
      <w:r w:rsidRPr="005E5513">
        <w:rPr>
          <w:rFonts w:ascii="Times New Roman" w:eastAsia="Times New Roman" w:hAnsi="Times New Roman" w:cs="Times New Roman"/>
          <w:b/>
          <w:sz w:val="24"/>
          <w:szCs w:val="24"/>
        </w:rPr>
        <w:t xml:space="preserve"> програми державної атестації дошкільного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І Забезпечення якості управлінської діяльності</w:t>
      </w:r>
      <w:r>
        <w:rPr>
          <w:rFonts w:ascii="Times New Roman" w:eastAsia="Times New Roman" w:hAnsi="Times New Roman" w:cs="Times New Roman"/>
          <w:sz w:val="24"/>
          <w:szCs w:val="24"/>
          <w:lang w:val="uk-UA"/>
        </w:rPr>
        <w:t>:</w:t>
      </w:r>
      <w:r w:rsidRPr="00814FF0">
        <w:rPr>
          <w:rFonts w:ascii="Times New Roman" w:eastAsia="Times New Roman" w:hAnsi="Times New Roman" w:cs="Times New Roman"/>
          <w:sz w:val="24"/>
          <w:szCs w:val="24"/>
        </w:rPr>
        <w:t xml:space="preserve"> </w:t>
      </w:r>
    </w:p>
    <w:p w:rsidR="009E5DDB" w:rsidRPr="00D10FEE" w:rsidRDefault="009E5DDB" w:rsidP="009E5DDB">
      <w:pPr>
        <w:pStyle w:val="a4"/>
        <w:numPr>
          <w:ilvl w:val="0"/>
          <w:numId w:val="4"/>
        </w:numPr>
        <w:spacing w:after="0"/>
        <w:jc w:val="both"/>
        <w:rPr>
          <w:rFonts w:ascii="Times New Roman" w:eastAsia="Times New Roman" w:hAnsi="Times New Roman" w:cs="Times New Roman"/>
          <w:sz w:val="24"/>
          <w:szCs w:val="24"/>
        </w:rPr>
      </w:pPr>
      <w:r w:rsidRPr="00D10FEE">
        <w:rPr>
          <w:rFonts w:ascii="Times New Roman" w:eastAsia="Times New Roman" w:hAnsi="Times New Roman" w:cs="Times New Roman"/>
          <w:sz w:val="24"/>
          <w:szCs w:val="24"/>
        </w:rPr>
        <w:t xml:space="preserve">відповідність документації, </w:t>
      </w:r>
      <w:proofErr w:type="gramStart"/>
      <w:r w:rsidRPr="00D10FEE">
        <w:rPr>
          <w:rFonts w:ascii="Times New Roman" w:eastAsia="Times New Roman" w:hAnsi="Times New Roman" w:cs="Times New Roman"/>
          <w:sz w:val="24"/>
          <w:szCs w:val="24"/>
        </w:rPr>
        <w:t>у</w:t>
      </w:r>
      <w:proofErr w:type="gramEnd"/>
      <w:r w:rsidRPr="00D10FEE">
        <w:rPr>
          <w:rFonts w:ascii="Times New Roman" w:eastAsia="Times New Roman" w:hAnsi="Times New Roman" w:cs="Times New Roman"/>
          <w:sz w:val="24"/>
          <w:szCs w:val="24"/>
        </w:rPr>
        <w:t xml:space="preserve"> тому числі фінансової, вимогам законодавства</w:t>
      </w:r>
      <w:r>
        <w:rPr>
          <w:rFonts w:ascii="Times New Roman" w:eastAsia="Times New Roman" w:hAnsi="Times New Roman" w:cs="Times New Roman"/>
          <w:sz w:val="24"/>
          <w:szCs w:val="24"/>
          <w:lang w:val="uk-UA"/>
        </w:rPr>
        <w:t>;</w:t>
      </w:r>
    </w:p>
    <w:p w:rsidR="009E5DDB" w:rsidRDefault="009E5DDB" w:rsidP="009E5DDB">
      <w:pPr>
        <w:pStyle w:val="a4"/>
        <w:numPr>
          <w:ilvl w:val="0"/>
          <w:numId w:val="4"/>
        </w:numPr>
        <w:spacing w:after="0"/>
        <w:jc w:val="both"/>
        <w:rPr>
          <w:rFonts w:ascii="Times New Roman" w:eastAsia="Times New Roman" w:hAnsi="Times New Roman" w:cs="Times New Roman"/>
          <w:sz w:val="24"/>
          <w:szCs w:val="24"/>
          <w:lang w:val="uk-UA"/>
        </w:rPr>
      </w:pPr>
      <w:r w:rsidRPr="00D10FEE">
        <w:rPr>
          <w:rFonts w:ascii="Times New Roman" w:eastAsia="Times New Roman" w:hAnsi="Times New Roman" w:cs="Times New Roman"/>
          <w:sz w:val="24"/>
          <w:szCs w:val="24"/>
          <w:lang w:val="uk-UA"/>
        </w:rPr>
        <w:t>загальний стан території, будівель та приміщень навчального закладу</w:t>
      </w:r>
      <w:r>
        <w:rPr>
          <w:rFonts w:ascii="Times New Roman" w:eastAsia="Times New Roman" w:hAnsi="Times New Roman" w:cs="Times New Roman"/>
          <w:sz w:val="24"/>
          <w:szCs w:val="24"/>
          <w:lang w:val="uk-UA"/>
        </w:rPr>
        <w:t>;</w:t>
      </w:r>
    </w:p>
    <w:p w:rsidR="009E5DDB" w:rsidRDefault="009E5DDB" w:rsidP="009E5DDB">
      <w:pPr>
        <w:pStyle w:val="a4"/>
        <w:numPr>
          <w:ilvl w:val="0"/>
          <w:numId w:val="4"/>
        </w:numPr>
        <w:spacing w:after="0"/>
        <w:jc w:val="both"/>
        <w:rPr>
          <w:rFonts w:ascii="Times New Roman" w:eastAsia="Times New Roman" w:hAnsi="Times New Roman" w:cs="Times New Roman"/>
          <w:sz w:val="24"/>
          <w:szCs w:val="24"/>
          <w:lang w:val="uk-UA"/>
        </w:rPr>
      </w:pPr>
      <w:r w:rsidRPr="00D10FEE">
        <w:rPr>
          <w:rFonts w:ascii="Times New Roman" w:eastAsia="Times New Roman" w:hAnsi="Times New Roman" w:cs="Times New Roman"/>
          <w:sz w:val="24"/>
          <w:szCs w:val="24"/>
          <w:lang w:val="uk-UA"/>
        </w:rPr>
        <w:t>створення безпечних умов для учасників навчально-виховного процесу</w:t>
      </w:r>
      <w:r>
        <w:rPr>
          <w:rFonts w:ascii="Times New Roman" w:eastAsia="Times New Roman" w:hAnsi="Times New Roman" w:cs="Times New Roman"/>
          <w:sz w:val="24"/>
          <w:szCs w:val="24"/>
          <w:lang w:val="uk-UA"/>
        </w:rPr>
        <w:t>;</w:t>
      </w:r>
    </w:p>
    <w:p w:rsidR="009E5DDB" w:rsidRDefault="009E5DDB" w:rsidP="009E5DDB">
      <w:pPr>
        <w:pStyle w:val="a4"/>
        <w:numPr>
          <w:ilvl w:val="0"/>
          <w:numId w:val="4"/>
        </w:numPr>
        <w:spacing w:after="0"/>
        <w:jc w:val="both"/>
        <w:rPr>
          <w:rFonts w:ascii="Times New Roman" w:eastAsia="Times New Roman" w:hAnsi="Times New Roman" w:cs="Times New Roman"/>
          <w:sz w:val="24"/>
          <w:szCs w:val="24"/>
          <w:lang w:val="uk-UA"/>
        </w:rPr>
      </w:pPr>
      <w:r w:rsidRPr="00D10FEE">
        <w:rPr>
          <w:rFonts w:ascii="Times New Roman" w:eastAsia="Times New Roman" w:hAnsi="Times New Roman" w:cs="Times New Roman"/>
          <w:sz w:val="24"/>
          <w:szCs w:val="24"/>
          <w:lang w:val="uk-UA"/>
        </w:rPr>
        <w:t>організація харчування дітей</w:t>
      </w:r>
      <w:r>
        <w:rPr>
          <w:rFonts w:ascii="Times New Roman" w:eastAsia="Times New Roman" w:hAnsi="Times New Roman" w:cs="Times New Roman"/>
          <w:sz w:val="24"/>
          <w:szCs w:val="24"/>
          <w:lang w:val="uk-UA"/>
        </w:rPr>
        <w:t>;</w:t>
      </w:r>
    </w:p>
    <w:p w:rsidR="009E5DDB" w:rsidRDefault="009E5DDB" w:rsidP="009E5DDB">
      <w:pPr>
        <w:pStyle w:val="a4"/>
        <w:numPr>
          <w:ilvl w:val="0"/>
          <w:numId w:val="4"/>
        </w:numPr>
        <w:spacing w:after="0"/>
        <w:jc w:val="both"/>
        <w:rPr>
          <w:rFonts w:ascii="Times New Roman" w:eastAsia="Times New Roman" w:hAnsi="Times New Roman" w:cs="Times New Roman"/>
          <w:sz w:val="24"/>
          <w:szCs w:val="24"/>
          <w:lang w:val="uk-UA"/>
        </w:rPr>
      </w:pPr>
      <w:r w:rsidRPr="00D10FEE">
        <w:rPr>
          <w:rFonts w:ascii="Times New Roman" w:eastAsia="Times New Roman" w:hAnsi="Times New Roman" w:cs="Times New Roman"/>
          <w:sz w:val="24"/>
          <w:szCs w:val="24"/>
          <w:lang w:val="uk-UA"/>
        </w:rPr>
        <w:t>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w:t>
      </w:r>
      <w:r>
        <w:rPr>
          <w:rFonts w:ascii="Times New Roman" w:eastAsia="Times New Roman" w:hAnsi="Times New Roman" w:cs="Times New Roman"/>
          <w:sz w:val="24"/>
          <w:szCs w:val="24"/>
          <w:lang w:val="uk-UA"/>
        </w:rPr>
        <w:t>)</w:t>
      </w:r>
      <w:r w:rsidRPr="00D10FEE">
        <w:rPr>
          <w:rFonts w:ascii="Times New Roman" w:eastAsia="Times New Roman" w:hAnsi="Times New Roman" w:cs="Times New Roman"/>
          <w:sz w:val="24"/>
          <w:szCs w:val="24"/>
          <w:lang w:val="uk-UA"/>
        </w:rPr>
        <w:t>;</w:t>
      </w:r>
    </w:p>
    <w:p w:rsidR="009E5DDB" w:rsidRDefault="009E5DDB" w:rsidP="009E5DDB">
      <w:pPr>
        <w:pStyle w:val="a4"/>
        <w:numPr>
          <w:ilvl w:val="0"/>
          <w:numId w:val="4"/>
        </w:numPr>
        <w:spacing w:after="0"/>
        <w:jc w:val="both"/>
        <w:rPr>
          <w:rFonts w:ascii="Times New Roman" w:eastAsia="Times New Roman" w:hAnsi="Times New Roman" w:cs="Times New Roman"/>
          <w:sz w:val="24"/>
          <w:szCs w:val="24"/>
          <w:lang w:val="uk-UA"/>
        </w:rPr>
      </w:pPr>
      <w:r w:rsidRPr="00D10FEE">
        <w:rPr>
          <w:rFonts w:ascii="Times New Roman" w:eastAsia="Times New Roman" w:hAnsi="Times New Roman" w:cs="Times New Roman"/>
          <w:sz w:val="24"/>
          <w:szCs w:val="24"/>
          <w:lang w:val="uk-UA"/>
        </w:rPr>
        <w:t>відкритість і публічність у діяльності навчального закладу</w:t>
      </w:r>
      <w:r>
        <w:rPr>
          <w:rFonts w:ascii="Times New Roman" w:eastAsia="Times New Roman" w:hAnsi="Times New Roman" w:cs="Times New Roman"/>
          <w:sz w:val="24"/>
          <w:szCs w:val="24"/>
          <w:lang w:val="uk-UA"/>
        </w:rPr>
        <w:t>;</w:t>
      </w:r>
    </w:p>
    <w:p w:rsidR="009E5DDB" w:rsidRPr="00D10FEE" w:rsidRDefault="009E5DDB" w:rsidP="009E5DDB">
      <w:pPr>
        <w:pStyle w:val="a4"/>
        <w:numPr>
          <w:ilvl w:val="0"/>
          <w:numId w:val="4"/>
        </w:numPr>
        <w:spacing w:after="0"/>
        <w:jc w:val="both"/>
        <w:rPr>
          <w:rFonts w:ascii="Times New Roman" w:eastAsia="Times New Roman" w:hAnsi="Times New Roman" w:cs="Times New Roman"/>
          <w:sz w:val="24"/>
          <w:szCs w:val="24"/>
          <w:lang w:val="uk-UA"/>
        </w:rPr>
      </w:pPr>
      <w:r w:rsidRPr="00D10FEE">
        <w:rPr>
          <w:rFonts w:ascii="Times New Roman" w:eastAsia="Times New Roman" w:hAnsi="Times New Roman" w:cs="Times New Roman"/>
          <w:sz w:val="24"/>
          <w:szCs w:val="24"/>
          <w:lang w:val="uk-UA"/>
        </w:rPr>
        <w:t>роль навчального закладу у житті територіальної громади та його суспільна, оцінка батьківською громадськістю, громадськими об’єднаннями</w:t>
      </w:r>
      <w:r>
        <w:rPr>
          <w:rFonts w:ascii="Times New Roman" w:eastAsia="Times New Roman" w:hAnsi="Times New Roman" w:cs="Times New Roman"/>
          <w:sz w:val="24"/>
          <w:szCs w:val="24"/>
          <w:lang w:val="uk-UA"/>
        </w:rPr>
        <w:t>.</w:t>
      </w:r>
      <w:r w:rsidRPr="00D10FEE">
        <w:rPr>
          <w:rFonts w:ascii="Times New Roman" w:eastAsia="Times New Roman" w:hAnsi="Times New Roman" w:cs="Times New Roman"/>
          <w:sz w:val="24"/>
          <w:szCs w:val="24"/>
          <w:lang w:val="uk-UA"/>
        </w:rPr>
        <w:t xml:space="preserve"> </w:t>
      </w:r>
    </w:p>
    <w:p w:rsidR="009E5DDB" w:rsidRPr="003A36D8" w:rsidRDefault="009E5DDB" w:rsidP="009E5DD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ІІ Забезпечення якості освіти</w:t>
      </w:r>
      <w:r>
        <w:rPr>
          <w:rFonts w:ascii="Times New Roman" w:eastAsia="Times New Roman" w:hAnsi="Times New Roman" w:cs="Times New Roman"/>
          <w:sz w:val="24"/>
          <w:szCs w:val="24"/>
          <w:lang w:val="uk-UA"/>
        </w:rPr>
        <w:t>:</w:t>
      </w:r>
    </w:p>
    <w:p w:rsidR="009E5DDB" w:rsidRPr="00C6130E" w:rsidRDefault="009E5DDB" w:rsidP="009E5DDB">
      <w:pPr>
        <w:pStyle w:val="a4"/>
        <w:numPr>
          <w:ilvl w:val="0"/>
          <w:numId w:val="5"/>
        </w:numPr>
        <w:spacing w:after="0"/>
        <w:jc w:val="both"/>
        <w:rPr>
          <w:rFonts w:ascii="Times New Roman" w:eastAsia="Times New Roman" w:hAnsi="Times New Roman" w:cs="Times New Roman"/>
          <w:sz w:val="24"/>
          <w:szCs w:val="24"/>
        </w:rPr>
      </w:pPr>
      <w:r w:rsidRPr="00463963">
        <w:rPr>
          <w:rFonts w:ascii="Times New Roman" w:eastAsia="Times New Roman" w:hAnsi="Times New Roman" w:cs="Times New Roman"/>
          <w:sz w:val="24"/>
          <w:szCs w:val="24"/>
        </w:rPr>
        <w:t>дієвість внутрішнього моніторингу навчальних досягнень (розвитку) вихованців</w:t>
      </w:r>
      <w:r>
        <w:rPr>
          <w:rFonts w:ascii="Times New Roman" w:eastAsia="Times New Roman" w:hAnsi="Times New Roman" w:cs="Times New Roman"/>
          <w:sz w:val="24"/>
          <w:szCs w:val="24"/>
          <w:lang w:val="uk-UA"/>
        </w:rPr>
        <w:t>;</w:t>
      </w:r>
    </w:p>
    <w:p w:rsidR="009E5DDB" w:rsidRDefault="009E5DDB" w:rsidP="009E5DDB">
      <w:pPr>
        <w:pStyle w:val="a4"/>
        <w:numPr>
          <w:ilvl w:val="0"/>
          <w:numId w:val="5"/>
        </w:numPr>
        <w:spacing w:after="0"/>
        <w:jc w:val="both"/>
        <w:rPr>
          <w:rFonts w:ascii="Times New Roman" w:eastAsia="Times New Roman" w:hAnsi="Times New Roman" w:cs="Times New Roman"/>
          <w:sz w:val="24"/>
          <w:szCs w:val="24"/>
          <w:lang w:val="uk-UA"/>
        </w:rPr>
      </w:pPr>
      <w:r w:rsidRPr="00C6130E">
        <w:rPr>
          <w:rFonts w:ascii="Times New Roman" w:eastAsia="Times New Roman" w:hAnsi="Times New Roman" w:cs="Times New Roman"/>
          <w:sz w:val="24"/>
          <w:szCs w:val="24"/>
          <w:lang w:val="uk-UA"/>
        </w:rPr>
        <w:t>організація роботи щодо професійного розвитку педагогічних працівників</w:t>
      </w:r>
      <w:r>
        <w:rPr>
          <w:rFonts w:ascii="Times New Roman" w:eastAsia="Times New Roman" w:hAnsi="Times New Roman" w:cs="Times New Roman"/>
          <w:sz w:val="24"/>
          <w:szCs w:val="24"/>
          <w:lang w:val="uk-UA"/>
        </w:rPr>
        <w:t>;</w:t>
      </w:r>
    </w:p>
    <w:p w:rsidR="009E5DDB" w:rsidRDefault="009E5DDB" w:rsidP="009E5DDB">
      <w:pPr>
        <w:pStyle w:val="a4"/>
        <w:numPr>
          <w:ilvl w:val="0"/>
          <w:numId w:val="5"/>
        </w:numPr>
        <w:spacing w:after="0"/>
        <w:jc w:val="both"/>
        <w:rPr>
          <w:rFonts w:ascii="Times New Roman" w:eastAsia="Times New Roman" w:hAnsi="Times New Roman" w:cs="Times New Roman"/>
          <w:sz w:val="24"/>
          <w:szCs w:val="24"/>
          <w:lang w:val="uk-UA"/>
        </w:rPr>
      </w:pPr>
      <w:r w:rsidRPr="00C6130E">
        <w:rPr>
          <w:rFonts w:ascii="Times New Roman" w:eastAsia="Times New Roman" w:hAnsi="Times New Roman" w:cs="Times New Roman"/>
          <w:sz w:val="24"/>
          <w:szCs w:val="24"/>
          <w:lang w:val="uk-UA"/>
        </w:rPr>
        <w:t>наявність бібліотеки та/або використання інформаційно-комунікаційних технологій в навчально-виховному процесі</w:t>
      </w:r>
      <w:r>
        <w:rPr>
          <w:rFonts w:ascii="Times New Roman" w:eastAsia="Times New Roman" w:hAnsi="Times New Roman" w:cs="Times New Roman"/>
          <w:sz w:val="24"/>
          <w:szCs w:val="24"/>
          <w:lang w:val="uk-UA"/>
        </w:rPr>
        <w:t>;</w:t>
      </w:r>
    </w:p>
    <w:p w:rsidR="009E5DDB" w:rsidRPr="00C6130E" w:rsidRDefault="009E5DDB" w:rsidP="009E5DDB">
      <w:pPr>
        <w:pStyle w:val="a4"/>
        <w:numPr>
          <w:ilvl w:val="0"/>
          <w:numId w:val="5"/>
        </w:numPr>
        <w:spacing w:after="0"/>
        <w:jc w:val="both"/>
        <w:rPr>
          <w:rFonts w:ascii="Times New Roman" w:eastAsia="Times New Roman" w:hAnsi="Times New Roman" w:cs="Times New Roman"/>
          <w:sz w:val="24"/>
          <w:szCs w:val="24"/>
          <w:lang w:val="uk-UA"/>
        </w:rPr>
      </w:pPr>
      <w:r w:rsidRPr="00C6130E">
        <w:rPr>
          <w:rFonts w:ascii="Times New Roman" w:eastAsia="Times New Roman" w:hAnsi="Times New Roman" w:cs="Times New Roman"/>
          <w:sz w:val="24"/>
          <w:szCs w:val="24"/>
          <w:lang w:val="uk-UA"/>
        </w:rPr>
        <w:t>організація розвивального навчально-виховного середовища, створення умов для задоволення потреб учнів (вихованців) у різних формах позаурочної навчально-виховної роботи</w:t>
      </w:r>
      <w:r>
        <w:rPr>
          <w:rFonts w:ascii="Times New Roman" w:eastAsia="Times New Roman" w:hAnsi="Times New Roman" w:cs="Times New Roman"/>
          <w:sz w:val="24"/>
          <w:szCs w:val="24"/>
          <w:lang w:val="uk-UA"/>
        </w:rPr>
        <w:t>.</w:t>
      </w:r>
      <w:r w:rsidRPr="00C6130E">
        <w:rPr>
          <w:rFonts w:ascii="Times New Roman" w:eastAsia="Times New Roman" w:hAnsi="Times New Roman" w:cs="Times New Roman"/>
          <w:sz w:val="24"/>
          <w:szCs w:val="24"/>
          <w:lang w:val="uk-UA"/>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lastRenderedPageBreak/>
        <w:t xml:space="preserve">ІІІ Забезпечення </w:t>
      </w:r>
      <w:r>
        <w:rPr>
          <w:rFonts w:ascii="Times New Roman" w:eastAsia="Times New Roman" w:hAnsi="Times New Roman" w:cs="Times New Roman"/>
          <w:sz w:val="24"/>
          <w:szCs w:val="24"/>
        </w:rPr>
        <w:t>прав та законних інтересів вихованці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r w:rsidRPr="00814FF0">
        <w:rPr>
          <w:rFonts w:ascii="Times New Roman" w:eastAsia="Times New Roman" w:hAnsi="Times New Roman" w:cs="Times New Roman"/>
          <w:sz w:val="24"/>
          <w:szCs w:val="24"/>
        </w:rPr>
        <w:t xml:space="preserve"> </w:t>
      </w:r>
    </w:p>
    <w:p w:rsidR="009E5DDB" w:rsidRPr="004250BF" w:rsidRDefault="009E5DDB" w:rsidP="009E5DDB">
      <w:pPr>
        <w:pStyle w:val="a4"/>
        <w:numPr>
          <w:ilvl w:val="0"/>
          <w:numId w:val="6"/>
        </w:numPr>
        <w:spacing w:after="0"/>
        <w:jc w:val="both"/>
        <w:rPr>
          <w:rFonts w:ascii="Times New Roman" w:eastAsia="Times New Roman" w:hAnsi="Times New Roman" w:cs="Times New Roman"/>
          <w:sz w:val="24"/>
          <w:szCs w:val="24"/>
        </w:rPr>
      </w:pPr>
      <w:r w:rsidRPr="00C6130E">
        <w:rPr>
          <w:rFonts w:ascii="Times New Roman" w:eastAsia="Times New Roman" w:hAnsi="Times New Roman" w:cs="Times New Roman"/>
          <w:sz w:val="24"/>
          <w:szCs w:val="24"/>
        </w:rPr>
        <w:t xml:space="preserve">забезпечення </w:t>
      </w:r>
      <w:proofErr w:type="gramStart"/>
      <w:r w:rsidRPr="00C6130E">
        <w:rPr>
          <w:rFonts w:ascii="Times New Roman" w:eastAsia="Times New Roman" w:hAnsi="Times New Roman" w:cs="Times New Roman"/>
          <w:sz w:val="24"/>
          <w:szCs w:val="24"/>
        </w:rPr>
        <w:t>соц</w:t>
      </w:r>
      <w:proofErr w:type="gramEnd"/>
      <w:r w:rsidRPr="00C6130E">
        <w:rPr>
          <w:rFonts w:ascii="Times New Roman" w:eastAsia="Times New Roman" w:hAnsi="Times New Roman" w:cs="Times New Roman"/>
          <w:sz w:val="24"/>
          <w:szCs w:val="24"/>
        </w:rPr>
        <w:t>іально-психологічного супроводу вихованців</w:t>
      </w:r>
      <w:r>
        <w:rPr>
          <w:rFonts w:ascii="Times New Roman" w:eastAsia="Times New Roman" w:hAnsi="Times New Roman" w:cs="Times New Roman"/>
          <w:sz w:val="24"/>
          <w:szCs w:val="24"/>
          <w:lang w:val="uk-UA"/>
        </w:rPr>
        <w:t>;</w:t>
      </w:r>
    </w:p>
    <w:p w:rsidR="009E5DDB" w:rsidRPr="00C6130E" w:rsidRDefault="009E5DDB" w:rsidP="009E5DDB">
      <w:pPr>
        <w:pStyle w:val="a4"/>
        <w:numPr>
          <w:ilvl w:val="0"/>
          <w:numId w:val="6"/>
        </w:numPr>
        <w:spacing w:after="0"/>
        <w:jc w:val="both"/>
        <w:rPr>
          <w:rFonts w:ascii="Times New Roman" w:eastAsia="Times New Roman" w:hAnsi="Times New Roman" w:cs="Times New Roman"/>
          <w:sz w:val="24"/>
          <w:szCs w:val="24"/>
        </w:rPr>
      </w:pPr>
      <w:r w:rsidRPr="00C6130E">
        <w:rPr>
          <w:rFonts w:ascii="Times New Roman" w:eastAsia="Times New Roman" w:hAnsi="Times New Roman" w:cs="Times New Roman"/>
          <w:sz w:val="24"/>
          <w:szCs w:val="24"/>
          <w:lang w:val="uk-UA"/>
        </w:rPr>
        <w:t xml:space="preserve"> </w:t>
      </w:r>
      <w:r w:rsidRPr="00C6130E">
        <w:rPr>
          <w:rFonts w:ascii="Times New Roman" w:eastAsia="Times New Roman" w:hAnsi="Times New Roman" w:cs="Times New Roman"/>
          <w:sz w:val="24"/>
          <w:szCs w:val="24"/>
        </w:rPr>
        <w:t>створення умов для навчання дітей з особливими освітніми потребами, в тому числі діте</w:t>
      </w:r>
      <w:proofErr w:type="gramStart"/>
      <w:r w:rsidRPr="00C6130E">
        <w:rPr>
          <w:rFonts w:ascii="Times New Roman" w:eastAsia="Times New Roman" w:hAnsi="Times New Roman" w:cs="Times New Roman"/>
          <w:sz w:val="24"/>
          <w:szCs w:val="24"/>
        </w:rPr>
        <w:t>й-</w:t>
      </w:r>
      <w:proofErr w:type="gramEnd"/>
      <w:r w:rsidRPr="00C6130E">
        <w:rPr>
          <w:rFonts w:ascii="Times New Roman" w:eastAsia="Times New Roman" w:hAnsi="Times New Roman" w:cs="Times New Roman"/>
          <w:sz w:val="24"/>
          <w:szCs w:val="24"/>
        </w:rPr>
        <w:t>інвалідів</w:t>
      </w:r>
      <w:r>
        <w:rPr>
          <w:rFonts w:ascii="Times New Roman" w:eastAsia="Times New Roman" w:hAnsi="Times New Roman" w:cs="Times New Roman"/>
          <w:sz w:val="24"/>
          <w:szCs w:val="24"/>
          <w:lang w:val="uk-UA"/>
        </w:rPr>
        <w:t>.</w:t>
      </w:r>
      <w:r w:rsidRPr="00C6130E">
        <w:rPr>
          <w:rFonts w:ascii="Times New Roman" w:eastAsia="Times New Roman" w:hAnsi="Times New Roman" w:cs="Times New Roman"/>
          <w:sz w:val="24"/>
          <w:szCs w:val="24"/>
        </w:rPr>
        <w:t xml:space="preserve"> </w:t>
      </w:r>
    </w:p>
    <w:p w:rsidR="009E5DDB" w:rsidRPr="000E6600" w:rsidRDefault="009E5DDB" w:rsidP="009E5DDB">
      <w:pPr>
        <w:spacing w:after="0"/>
        <w:jc w:val="both"/>
        <w:rPr>
          <w:rFonts w:ascii="Times New Roman" w:eastAsia="Times New Roman" w:hAnsi="Times New Roman" w:cs="Times New Roman"/>
          <w:b/>
          <w:sz w:val="24"/>
          <w:szCs w:val="24"/>
        </w:rPr>
      </w:pPr>
      <w:r w:rsidRPr="000E6600">
        <w:rPr>
          <w:rFonts w:ascii="Times New Roman" w:eastAsia="Times New Roman" w:hAnsi="Times New Roman" w:cs="Times New Roman"/>
          <w:b/>
          <w:sz w:val="24"/>
          <w:szCs w:val="24"/>
        </w:rPr>
        <w:t>Змі</w:t>
      </w:r>
      <w:proofErr w:type="gramStart"/>
      <w:r w:rsidRPr="000E6600">
        <w:rPr>
          <w:rFonts w:ascii="Times New Roman" w:eastAsia="Times New Roman" w:hAnsi="Times New Roman" w:cs="Times New Roman"/>
          <w:b/>
          <w:sz w:val="24"/>
          <w:szCs w:val="24"/>
        </w:rPr>
        <w:t>ст</w:t>
      </w:r>
      <w:proofErr w:type="gramEnd"/>
      <w:r w:rsidRPr="000E6600">
        <w:rPr>
          <w:rFonts w:ascii="Times New Roman" w:eastAsia="Times New Roman" w:hAnsi="Times New Roman" w:cs="Times New Roman"/>
          <w:b/>
          <w:sz w:val="24"/>
          <w:szCs w:val="24"/>
        </w:rPr>
        <w:t xml:space="preserve"> програми державної атестації позашкільного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І Забезпечення якості управлінської діяльності</w:t>
      </w:r>
      <w:r>
        <w:rPr>
          <w:rFonts w:ascii="Times New Roman" w:eastAsia="Times New Roman" w:hAnsi="Times New Roman" w:cs="Times New Roman"/>
          <w:sz w:val="24"/>
          <w:szCs w:val="24"/>
          <w:lang w:val="uk-UA"/>
        </w:rPr>
        <w:t>:</w:t>
      </w:r>
      <w:r w:rsidRPr="00814FF0">
        <w:rPr>
          <w:rFonts w:ascii="Times New Roman" w:eastAsia="Times New Roman" w:hAnsi="Times New Roman" w:cs="Times New Roman"/>
          <w:sz w:val="24"/>
          <w:szCs w:val="24"/>
        </w:rPr>
        <w:t xml:space="preserve"> </w:t>
      </w:r>
    </w:p>
    <w:p w:rsidR="009E5DDB" w:rsidRPr="004250BF" w:rsidRDefault="009E5DDB" w:rsidP="009E5DDB">
      <w:pPr>
        <w:pStyle w:val="a4"/>
        <w:numPr>
          <w:ilvl w:val="0"/>
          <w:numId w:val="7"/>
        </w:numPr>
        <w:spacing w:after="0"/>
        <w:jc w:val="both"/>
        <w:rPr>
          <w:rFonts w:ascii="Times New Roman" w:eastAsia="Times New Roman" w:hAnsi="Times New Roman" w:cs="Times New Roman"/>
          <w:sz w:val="24"/>
          <w:szCs w:val="24"/>
        </w:rPr>
      </w:pPr>
      <w:r w:rsidRPr="004250BF">
        <w:rPr>
          <w:rFonts w:ascii="Times New Roman" w:eastAsia="Times New Roman" w:hAnsi="Times New Roman" w:cs="Times New Roman"/>
          <w:sz w:val="24"/>
          <w:szCs w:val="24"/>
        </w:rPr>
        <w:t xml:space="preserve">відповідність документації, </w:t>
      </w:r>
      <w:proofErr w:type="gramStart"/>
      <w:r w:rsidRPr="004250BF">
        <w:rPr>
          <w:rFonts w:ascii="Times New Roman" w:eastAsia="Times New Roman" w:hAnsi="Times New Roman" w:cs="Times New Roman"/>
          <w:sz w:val="24"/>
          <w:szCs w:val="24"/>
        </w:rPr>
        <w:t>у</w:t>
      </w:r>
      <w:proofErr w:type="gramEnd"/>
      <w:r w:rsidRPr="004250BF">
        <w:rPr>
          <w:rFonts w:ascii="Times New Roman" w:eastAsia="Times New Roman" w:hAnsi="Times New Roman" w:cs="Times New Roman"/>
          <w:sz w:val="24"/>
          <w:szCs w:val="24"/>
        </w:rPr>
        <w:t xml:space="preserve"> тому числі фінансової, вимогам законодавства</w:t>
      </w:r>
      <w:r w:rsidRPr="004250BF">
        <w:rPr>
          <w:rFonts w:ascii="Times New Roman" w:eastAsia="Times New Roman" w:hAnsi="Times New Roman" w:cs="Times New Roman"/>
          <w:sz w:val="24"/>
          <w:szCs w:val="24"/>
          <w:lang w:val="uk-UA"/>
        </w:rPr>
        <w:t>;</w:t>
      </w:r>
    </w:p>
    <w:p w:rsidR="009E5DDB" w:rsidRDefault="009E5DDB" w:rsidP="009E5DDB">
      <w:pPr>
        <w:pStyle w:val="a4"/>
        <w:numPr>
          <w:ilvl w:val="0"/>
          <w:numId w:val="7"/>
        </w:numPr>
        <w:spacing w:after="0"/>
        <w:jc w:val="both"/>
        <w:rPr>
          <w:rFonts w:ascii="Times New Roman" w:eastAsia="Times New Roman" w:hAnsi="Times New Roman" w:cs="Times New Roman"/>
          <w:sz w:val="24"/>
          <w:szCs w:val="24"/>
          <w:lang w:val="uk-UA"/>
        </w:rPr>
      </w:pPr>
      <w:r w:rsidRPr="004250BF">
        <w:rPr>
          <w:rFonts w:ascii="Times New Roman" w:eastAsia="Times New Roman" w:hAnsi="Times New Roman" w:cs="Times New Roman"/>
          <w:sz w:val="24"/>
          <w:szCs w:val="24"/>
          <w:lang w:val="uk-UA"/>
        </w:rPr>
        <w:t>загальний стан території, будівель та приміщень навчального закладу;</w:t>
      </w:r>
    </w:p>
    <w:p w:rsidR="009E5DDB" w:rsidRDefault="009E5DDB" w:rsidP="009E5DDB">
      <w:pPr>
        <w:pStyle w:val="a4"/>
        <w:numPr>
          <w:ilvl w:val="0"/>
          <w:numId w:val="7"/>
        </w:numPr>
        <w:spacing w:after="0"/>
        <w:jc w:val="both"/>
        <w:rPr>
          <w:rFonts w:ascii="Times New Roman" w:eastAsia="Times New Roman" w:hAnsi="Times New Roman" w:cs="Times New Roman"/>
          <w:sz w:val="24"/>
          <w:szCs w:val="24"/>
          <w:lang w:val="uk-UA"/>
        </w:rPr>
      </w:pPr>
      <w:r w:rsidRPr="004250BF">
        <w:rPr>
          <w:rFonts w:ascii="Times New Roman" w:eastAsia="Times New Roman" w:hAnsi="Times New Roman" w:cs="Times New Roman"/>
          <w:sz w:val="24"/>
          <w:szCs w:val="24"/>
          <w:lang w:val="uk-UA"/>
        </w:rPr>
        <w:t xml:space="preserve">створення безпечних умов для учасників навчально-виховного процесу; </w:t>
      </w:r>
    </w:p>
    <w:p w:rsidR="009E5DDB" w:rsidRPr="00D30B99" w:rsidRDefault="009E5DDB" w:rsidP="009E5DDB">
      <w:pPr>
        <w:pStyle w:val="a4"/>
        <w:numPr>
          <w:ilvl w:val="0"/>
          <w:numId w:val="7"/>
        </w:numPr>
        <w:spacing w:after="0"/>
        <w:jc w:val="both"/>
        <w:rPr>
          <w:rFonts w:ascii="Times New Roman" w:eastAsia="Times New Roman" w:hAnsi="Times New Roman" w:cs="Times New Roman"/>
          <w:sz w:val="24"/>
          <w:szCs w:val="24"/>
          <w:lang w:val="uk-UA"/>
        </w:rPr>
      </w:pPr>
      <w:r w:rsidRPr="004250BF">
        <w:rPr>
          <w:rFonts w:ascii="Times New Roman" w:eastAsia="Times New Roman" w:hAnsi="Times New Roman" w:cs="Times New Roman"/>
          <w:sz w:val="24"/>
          <w:szCs w:val="24"/>
          <w:lang w:val="uk-UA"/>
        </w:rPr>
        <w:t xml:space="preserve">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w:t>
      </w:r>
      <w:r w:rsidRPr="00D30B99">
        <w:rPr>
          <w:rFonts w:ascii="Times New Roman" w:eastAsia="Times New Roman" w:hAnsi="Times New Roman" w:cs="Times New Roman"/>
          <w:sz w:val="24"/>
          <w:szCs w:val="24"/>
          <w:lang w:val="uk-UA"/>
        </w:rPr>
        <w:t>час попередніх заходів контролю</w:t>
      </w:r>
      <w:r>
        <w:rPr>
          <w:rFonts w:ascii="Times New Roman" w:eastAsia="Times New Roman" w:hAnsi="Times New Roman" w:cs="Times New Roman"/>
          <w:sz w:val="24"/>
          <w:szCs w:val="24"/>
          <w:lang w:val="uk-UA"/>
        </w:rPr>
        <w:t>);</w:t>
      </w:r>
    </w:p>
    <w:p w:rsidR="009E5DDB" w:rsidRDefault="009E5DDB" w:rsidP="009E5DDB">
      <w:pPr>
        <w:pStyle w:val="a4"/>
        <w:numPr>
          <w:ilvl w:val="0"/>
          <w:numId w:val="7"/>
        </w:numPr>
        <w:spacing w:after="0"/>
        <w:jc w:val="both"/>
        <w:rPr>
          <w:rFonts w:ascii="Times New Roman" w:eastAsia="Times New Roman" w:hAnsi="Times New Roman" w:cs="Times New Roman"/>
          <w:sz w:val="24"/>
          <w:szCs w:val="24"/>
          <w:lang w:val="uk-UA"/>
        </w:rPr>
      </w:pPr>
      <w:r w:rsidRPr="00D30B99">
        <w:rPr>
          <w:rFonts w:ascii="Times New Roman" w:eastAsia="Times New Roman" w:hAnsi="Times New Roman" w:cs="Times New Roman"/>
          <w:sz w:val="24"/>
          <w:szCs w:val="24"/>
          <w:lang w:val="uk-UA"/>
        </w:rPr>
        <w:t>відкритість і публічність у діяльності навчального закладу</w:t>
      </w:r>
      <w:r w:rsidRPr="004250BF">
        <w:rPr>
          <w:rFonts w:ascii="Times New Roman" w:eastAsia="Times New Roman" w:hAnsi="Times New Roman" w:cs="Times New Roman"/>
          <w:sz w:val="24"/>
          <w:szCs w:val="24"/>
          <w:lang w:val="uk-UA"/>
        </w:rPr>
        <w:t>;</w:t>
      </w:r>
    </w:p>
    <w:p w:rsidR="009E5DDB" w:rsidRPr="00D30B99" w:rsidRDefault="009E5DDB" w:rsidP="009E5DDB">
      <w:pPr>
        <w:pStyle w:val="a4"/>
        <w:numPr>
          <w:ilvl w:val="0"/>
          <w:numId w:val="7"/>
        </w:numPr>
        <w:spacing w:after="0"/>
        <w:jc w:val="both"/>
        <w:rPr>
          <w:rFonts w:ascii="Times New Roman" w:eastAsia="Times New Roman" w:hAnsi="Times New Roman" w:cs="Times New Roman"/>
          <w:sz w:val="24"/>
          <w:szCs w:val="24"/>
          <w:lang w:val="uk-UA"/>
        </w:rPr>
      </w:pPr>
      <w:r w:rsidRPr="00D30B99">
        <w:rPr>
          <w:rFonts w:ascii="Times New Roman" w:eastAsia="Times New Roman" w:hAnsi="Times New Roman" w:cs="Times New Roman"/>
          <w:sz w:val="24"/>
          <w:szCs w:val="24"/>
          <w:lang w:val="uk-UA"/>
        </w:rPr>
        <w:t>роль навчального закладу у житті територіальної громади та його суспільна оцінка батьківською громадськістю, громадськими об’єднаннями</w:t>
      </w:r>
      <w:r w:rsidRPr="004250BF">
        <w:rPr>
          <w:rFonts w:ascii="Times New Roman" w:eastAsia="Times New Roman" w:hAnsi="Times New Roman" w:cs="Times New Roman"/>
          <w:sz w:val="24"/>
          <w:szCs w:val="24"/>
          <w:lang w:val="uk-UA"/>
        </w:rPr>
        <w:t>.</w:t>
      </w:r>
      <w:r w:rsidRPr="00D30B99">
        <w:rPr>
          <w:rFonts w:ascii="Times New Roman" w:eastAsia="Times New Roman" w:hAnsi="Times New Roman" w:cs="Times New Roman"/>
          <w:sz w:val="24"/>
          <w:szCs w:val="24"/>
          <w:lang w:val="uk-UA"/>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ІІ Забезпечення якості освіти </w:t>
      </w:r>
    </w:p>
    <w:p w:rsidR="009E5DDB" w:rsidRPr="00D30B99" w:rsidRDefault="009E5DDB" w:rsidP="009E5DDB">
      <w:pPr>
        <w:pStyle w:val="a4"/>
        <w:numPr>
          <w:ilvl w:val="0"/>
          <w:numId w:val="8"/>
        </w:numPr>
        <w:spacing w:after="0"/>
        <w:jc w:val="both"/>
        <w:rPr>
          <w:rFonts w:ascii="Times New Roman" w:eastAsia="Times New Roman" w:hAnsi="Times New Roman" w:cs="Times New Roman"/>
          <w:sz w:val="24"/>
          <w:szCs w:val="24"/>
        </w:rPr>
      </w:pPr>
      <w:r w:rsidRPr="00D30B99">
        <w:rPr>
          <w:rFonts w:ascii="Times New Roman" w:eastAsia="Times New Roman" w:hAnsi="Times New Roman" w:cs="Times New Roman"/>
          <w:sz w:val="24"/>
          <w:szCs w:val="24"/>
        </w:rPr>
        <w:t>організація роботи щодо професійного розвитку педагогічних працівникі</w:t>
      </w:r>
      <w:proofErr w:type="gramStart"/>
      <w:r w:rsidRPr="00D30B99">
        <w:rPr>
          <w:rFonts w:ascii="Times New Roman" w:eastAsia="Times New Roman" w:hAnsi="Times New Roman" w:cs="Times New Roman"/>
          <w:sz w:val="24"/>
          <w:szCs w:val="24"/>
        </w:rPr>
        <w:t>в</w:t>
      </w:r>
      <w:proofErr w:type="gramEnd"/>
      <w:r w:rsidRPr="00D30B99">
        <w:rPr>
          <w:rFonts w:ascii="Times New Roman" w:eastAsia="Times New Roman" w:hAnsi="Times New Roman" w:cs="Times New Roman"/>
          <w:sz w:val="24"/>
          <w:szCs w:val="24"/>
          <w:lang w:val="uk-UA"/>
        </w:rPr>
        <w:t>;</w:t>
      </w:r>
    </w:p>
    <w:p w:rsidR="009E5DDB" w:rsidRPr="00D30B99" w:rsidRDefault="009E5DDB" w:rsidP="009E5DDB">
      <w:pPr>
        <w:pStyle w:val="a4"/>
        <w:numPr>
          <w:ilvl w:val="0"/>
          <w:numId w:val="8"/>
        </w:numPr>
        <w:spacing w:after="0"/>
        <w:jc w:val="both"/>
        <w:rPr>
          <w:rFonts w:ascii="Times New Roman" w:eastAsia="Times New Roman" w:hAnsi="Times New Roman" w:cs="Times New Roman"/>
          <w:sz w:val="24"/>
          <w:szCs w:val="24"/>
        </w:rPr>
      </w:pPr>
      <w:r w:rsidRPr="00D30B99">
        <w:rPr>
          <w:rFonts w:ascii="Times New Roman" w:eastAsia="Times New Roman" w:hAnsi="Times New Roman" w:cs="Times New Roman"/>
          <w:sz w:val="24"/>
          <w:szCs w:val="24"/>
        </w:rPr>
        <w:t>наявність бібліотеки та/або використання інформаційно-комунікаційних технологій в навчально-виховному процесі</w:t>
      </w:r>
      <w:r w:rsidRPr="00D30B99">
        <w:rPr>
          <w:rFonts w:ascii="Times New Roman" w:eastAsia="Times New Roman" w:hAnsi="Times New Roman" w:cs="Times New Roman"/>
          <w:sz w:val="24"/>
          <w:szCs w:val="24"/>
          <w:lang w:val="uk-UA"/>
        </w:rPr>
        <w:t>.</w:t>
      </w:r>
      <w:r w:rsidRPr="00D30B99">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ІІІ Забезпечення прав та законних інтересів вихованці</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w:t>
      </w:r>
    </w:p>
    <w:p w:rsidR="009E5DDB" w:rsidRPr="00D30B99" w:rsidRDefault="009E5DDB" w:rsidP="009E5DDB">
      <w:pPr>
        <w:pStyle w:val="a4"/>
        <w:numPr>
          <w:ilvl w:val="0"/>
          <w:numId w:val="9"/>
        </w:numPr>
        <w:spacing w:after="0"/>
        <w:jc w:val="both"/>
        <w:rPr>
          <w:rFonts w:ascii="Times New Roman" w:eastAsia="Times New Roman" w:hAnsi="Times New Roman" w:cs="Times New Roman"/>
          <w:sz w:val="24"/>
          <w:szCs w:val="24"/>
        </w:rPr>
      </w:pPr>
      <w:r w:rsidRPr="00D30B99">
        <w:rPr>
          <w:rFonts w:ascii="Times New Roman" w:eastAsia="Times New Roman" w:hAnsi="Times New Roman" w:cs="Times New Roman"/>
          <w:sz w:val="24"/>
          <w:szCs w:val="24"/>
        </w:rPr>
        <w:t xml:space="preserve">створення умов для навчання дітей з особливими освітніми потребами, </w:t>
      </w:r>
      <w:proofErr w:type="gramStart"/>
      <w:r w:rsidRPr="00D30B99">
        <w:rPr>
          <w:rFonts w:ascii="Times New Roman" w:eastAsia="Times New Roman" w:hAnsi="Times New Roman" w:cs="Times New Roman"/>
          <w:sz w:val="24"/>
          <w:szCs w:val="24"/>
        </w:rPr>
        <w:t>в</w:t>
      </w:r>
      <w:proofErr w:type="gramEnd"/>
      <w:r w:rsidRPr="00D30B99">
        <w:rPr>
          <w:rFonts w:ascii="Times New Roman" w:eastAsia="Times New Roman" w:hAnsi="Times New Roman" w:cs="Times New Roman"/>
          <w:sz w:val="24"/>
          <w:szCs w:val="24"/>
        </w:rPr>
        <w:t xml:space="preserve"> тому числі дітей – інвалідів</w:t>
      </w:r>
      <w:r w:rsidRPr="00D30B99">
        <w:rPr>
          <w:rFonts w:ascii="Times New Roman" w:eastAsia="Times New Roman" w:hAnsi="Times New Roman" w:cs="Times New Roman"/>
          <w:sz w:val="24"/>
          <w:szCs w:val="24"/>
          <w:lang w:val="uk-UA"/>
        </w:rPr>
        <w:t>.</w:t>
      </w: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ind w:firstLine="6237"/>
        <w:jc w:val="both"/>
        <w:rPr>
          <w:rFonts w:ascii="Times New Roman" w:eastAsia="Times New Roman" w:hAnsi="Times New Roman" w:cs="Times New Roman"/>
          <w:sz w:val="24"/>
          <w:szCs w:val="24"/>
          <w:lang w:val="uk-UA"/>
        </w:rPr>
      </w:pPr>
    </w:p>
    <w:p w:rsidR="009E5DDB" w:rsidRDefault="009E5DDB" w:rsidP="009E5DDB">
      <w:pPr>
        <w:spacing w:after="0"/>
        <w:ind w:firstLine="6237"/>
        <w:jc w:val="both"/>
        <w:rPr>
          <w:rFonts w:ascii="Times New Roman" w:eastAsia="Times New Roman" w:hAnsi="Times New Roman" w:cs="Times New Roman"/>
          <w:sz w:val="24"/>
          <w:szCs w:val="24"/>
          <w:lang w:val="uk-UA"/>
        </w:rPr>
      </w:pPr>
    </w:p>
    <w:p w:rsidR="009E5DDB" w:rsidRDefault="009E5DDB" w:rsidP="009E5DDB">
      <w:pPr>
        <w:spacing w:after="0"/>
        <w:ind w:firstLine="6237"/>
        <w:jc w:val="both"/>
        <w:rPr>
          <w:rFonts w:ascii="Times New Roman" w:eastAsia="Times New Roman" w:hAnsi="Times New Roman" w:cs="Times New Roman"/>
          <w:sz w:val="24"/>
          <w:szCs w:val="24"/>
          <w:lang w:val="uk-UA"/>
        </w:rPr>
      </w:pPr>
    </w:p>
    <w:p w:rsidR="009E5DDB" w:rsidRDefault="009E5DDB" w:rsidP="009E5DDB">
      <w:pPr>
        <w:spacing w:after="0"/>
        <w:ind w:firstLine="6237"/>
        <w:jc w:val="both"/>
        <w:rPr>
          <w:rFonts w:ascii="Times New Roman" w:eastAsia="Times New Roman" w:hAnsi="Times New Roman" w:cs="Times New Roman"/>
          <w:sz w:val="24"/>
          <w:szCs w:val="24"/>
          <w:lang w:val="uk-UA"/>
        </w:rPr>
      </w:pPr>
    </w:p>
    <w:p w:rsidR="009E5DDB" w:rsidRDefault="009E5DDB" w:rsidP="009E5DDB">
      <w:pPr>
        <w:spacing w:after="0"/>
        <w:ind w:firstLine="6237"/>
        <w:jc w:val="both"/>
        <w:rPr>
          <w:rFonts w:ascii="Times New Roman" w:eastAsia="Times New Roman" w:hAnsi="Times New Roman" w:cs="Times New Roman"/>
          <w:sz w:val="24"/>
          <w:szCs w:val="24"/>
          <w:lang w:val="uk-UA"/>
        </w:rPr>
      </w:pPr>
    </w:p>
    <w:p w:rsidR="009E5DDB" w:rsidRDefault="009E5DDB" w:rsidP="009E5DDB">
      <w:pPr>
        <w:spacing w:after="0"/>
        <w:ind w:firstLine="6237"/>
        <w:jc w:val="both"/>
        <w:rPr>
          <w:rFonts w:ascii="Times New Roman" w:eastAsia="Times New Roman" w:hAnsi="Times New Roman" w:cs="Times New Roman"/>
          <w:sz w:val="24"/>
          <w:szCs w:val="24"/>
          <w:lang w:val="uk-UA"/>
        </w:rPr>
      </w:pPr>
    </w:p>
    <w:p w:rsidR="009E5DDB" w:rsidRPr="00814FF0" w:rsidRDefault="009E5DDB" w:rsidP="009E5DDB">
      <w:pPr>
        <w:spacing w:after="0"/>
        <w:ind w:firstLine="62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lang w:val="uk-UA"/>
        </w:rPr>
        <w:t>5</w:t>
      </w:r>
      <w:r w:rsidRPr="00814FF0">
        <w:rPr>
          <w:rFonts w:ascii="Times New Roman" w:eastAsia="Times New Roman" w:hAnsi="Times New Roman" w:cs="Times New Roman"/>
          <w:sz w:val="24"/>
          <w:szCs w:val="24"/>
        </w:rPr>
        <w:t xml:space="preserve"> </w:t>
      </w:r>
    </w:p>
    <w:p w:rsidR="004970D2" w:rsidRDefault="004970D2" w:rsidP="004970D2">
      <w:pPr>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w:t>
      </w:r>
      <w:proofErr w:type="gramStart"/>
      <w:r>
        <w:rPr>
          <w:rFonts w:ascii="Times New Roman" w:eastAsia="Times New Roman" w:hAnsi="Times New Roman" w:cs="Times New Roman"/>
          <w:sz w:val="24"/>
          <w:szCs w:val="24"/>
          <w:lang w:val="uk-UA"/>
        </w:rPr>
        <w:t>р</w:t>
      </w:r>
      <w:proofErr w:type="gramEnd"/>
      <w:r>
        <w:rPr>
          <w:rFonts w:ascii="Times New Roman" w:eastAsia="Times New Roman" w:hAnsi="Times New Roman" w:cs="Times New Roman"/>
          <w:sz w:val="24"/>
          <w:szCs w:val="24"/>
          <w:lang w:val="uk-UA"/>
        </w:rPr>
        <w:t>ішення колегії відділу освіти Броварської РДА</w:t>
      </w:r>
    </w:p>
    <w:p w:rsidR="004970D2" w:rsidRPr="009E5DDB" w:rsidRDefault="004970D2" w:rsidP="004970D2">
      <w:pPr>
        <w:spacing w:after="0" w:line="240" w:lineRule="auto"/>
        <w:ind w:firstLine="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28.09.2015 </w:t>
      </w:r>
    </w:p>
    <w:p w:rsidR="009E5DDB" w:rsidRDefault="009E5DDB" w:rsidP="009E5DDB">
      <w:pPr>
        <w:spacing w:after="0"/>
        <w:jc w:val="center"/>
        <w:rPr>
          <w:rFonts w:ascii="Times New Roman" w:eastAsia="Times New Roman" w:hAnsi="Times New Roman" w:cs="Times New Roman"/>
          <w:b/>
          <w:sz w:val="24"/>
          <w:szCs w:val="24"/>
          <w:lang w:val="uk-UA"/>
        </w:rPr>
      </w:pPr>
    </w:p>
    <w:p w:rsidR="009E5DDB" w:rsidRPr="00FF4917" w:rsidRDefault="009E5DDB" w:rsidP="009E5DDB">
      <w:pPr>
        <w:spacing w:after="0"/>
        <w:jc w:val="center"/>
        <w:rPr>
          <w:rFonts w:ascii="Times New Roman" w:eastAsia="Times New Roman" w:hAnsi="Times New Roman" w:cs="Times New Roman"/>
          <w:b/>
          <w:sz w:val="28"/>
          <w:szCs w:val="28"/>
          <w:lang w:val="uk-UA"/>
        </w:rPr>
      </w:pPr>
      <w:r w:rsidRPr="00FF4917">
        <w:rPr>
          <w:rFonts w:ascii="Times New Roman" w:eastAsia="Times New Roman" w:hAnsi="Times New Roman" w:cs="Times New Roman"/>
          <w:b/>
          <w:sz w:val="28"/>
          <w:szCs w:val="28"/>
          <w:lang w:val="uk-UA"/>
        </w:rPr>
        <w:t>ПОРЯДОК РОБОТИ</w:t>
      </w:r>
    </w:p>
    <w:p w:rsidR="009E5DDB" w:rsidRPr="00FF4917" w:rsidRDefault="009E5DDB" w:rsidP="009E5DDB">
      <w:pPr>
        <w:spacing w:after="0"/>
        <w:jc w:val="center"/>
        <w:rPr>
          <w:rFonts w:ascii="Times New Roman" w:eastAsia="Times New Roman" w:hAnsi="Times New Roman" w:cs="Times New Roman"/>
          <w:b/>
          <w:sz w:val="28"/>
          <w:szCs w:val="28"/>
          <w:lang w:val="uk-UA"/>
        </w:rPr>
      </w:pPr>
      <w:r w:rsidRPr="00FF4917">
        <w:rPr>
          <w:rFonts w:ascii="Times New Roman" w:eastAsia="Times New Roman" w:hAnsi="Times New Roman" w:cs="Times New Roman"/>
          <w:b/>
          <w:sz w:val="28"/>
          <w:szCs w:val="28"/>
          <w:lang w:val="uk-UA"/>
        </w:rPr>
        <w:t>атестаційної комісії з державної атестації загальноосвітніх, дошкільних,</w:t>
      </w:r>
    </w:p>
    <w:p w:rsidR="009E5DDB" w:rsidRPr="00D31857" w:rsidRDefault="009E5DDB" w:rsidP="009E5DDB">
      <w:pPr>
        <w:spacing w:after="0"/>
        <w:jc w:val="center"/>
        <w:rPr>
          <w:rFonts w:ascii="Times New Roman" w:eastAsia="Times New Roman" w:hAnsi="Times New Roman" w:cs="Times New Roman"/>
          <w:b/>
          <w:sz w:val="28"/>
          <w:szCs w:val="28"/>
          <w:lang w:val="uk-UA"/>
        </w:rPr>
      </w:pPr>
      <w:r w:rsidRPr="00D31857">
        <w:rPr>
          <w:rFonts w:ascii="Times New Roman" w:eastAsia="Times New Roman" w:hAnsi="Times New Roman" w:cs="Times New Roman"/>
          <w:b/>
          <w:sz w:val="28"/>
          <w:szCs w:val="28"/>
        </w:rPr>
        <w:t xml:space="preserve">позашкільних навчальних закладів </w:t>
      </w:r>
      <w:r w:rsidRPr="00D31857">
        <w:rPr>
          <w:rFonts w:ascii="Times New Roman" w:eastAsia="Times New Roman" w:hAnsi="Times New Roman" w:cs="Times New Roman"/>
          <w:b/>
          <w:sz w:val="28"/>
          <w:szCs w:val="28"/>
          <w:lang w:val="uk-UA"/>
        </w:rPr>
        <w:t>Броварського району</w:t>
      </w:r>
    </w:p>
    <w:p w:rsidR="009E5DDB" w:rsidRDefault="009E5DDB" w:rsidP="009E5DDB">
      <w:pPr>
        <w:spacing w:after="0"/>
        <w:jc w:val="both"/>
        <w:rPr>
          <w:rFonts w:ascii="Times New Roman" w:eastAsia="Times New Roman" w:hAnsi="Times New Roman" w:cs="Times New Roman"/>
          <w:b/>
          <w:sz w:val="24"/>
          <w:szCs w:val="24"/>
          <w:lang w:val="uk-UA"/>
        </w:rPr>
      </w:pPr>
    </w:p>
    <w:p w:rsidR="009E5DDB" w:rsidRPr="00F5675B" w:rsidRDefault="009E5DDB" w:rsidP="009E5DDB">
      <w:pPr>
        <w:spacing w:after="0"/>
        <w:jc w:val="both"/>
        <w:rPr>
          <w:rFonts w:ascii="Times New Roman" w:eastAsia="Times New Roman" w:hAnsi="Times New Roman" w:cs="Times New Roman"/>
          <w:b/>
          <w:sz w:val="24"/>
          <w:szCs w:val="24"/>
        </w:rPr>
      </w:pPr>
      <w:r w:rsidRPr="00F5675B">
        <w:rPr>
          <w:rFonts w:ascii="Times New Roman" w:eastAsia="Times New Roman" w:hAnsi="Times New Roman" w:cs="Times New Roman"/>
          <w:b/>
          <w:sz w:val="24"/>
          <w:szCs w:val="24"/>
        </w:rPr>
        <w:t xml:space="preserve">І Загальні положення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1.1. </w:t>
      </w:r>
      <w:proofErr w:type="gramStart"/>
      <w:r w:rsidRPr="00814FF0">
        <w:rPr>
          <w:rFonts w:ascii="Times New Roman" w:eastAsia="Times New Roman" w:hAnsi="Times New Roman" w:cs="Times New Roman"/>
          <w:sz w:val="24"/>
          <w:szCs w:val="24"/>
        </w:rPr>
        <w:t xml:space="preserve">Державна атестація навчальних закладів </w:t>
      </w:r>
      <w:r>
        <w:rPr>
          <w:rFonts w:ascii="Times New Roman" w:eastAsia="Times New Roman" w:hAnsi="Times New Roman" w:cs="Times New Roman"/>
          <w:sz w:val="24"/>
          <w:szCs w:val="24"/>
          <w:lang w:val="uk-UA"/>
        </w:rPr>
        <w:t xml:space="preserve">Броварського району </w:t>
      </w:r>
      <w:r w:rsidRPr="00814FF0">
        <w:rPr>
          <w:rFonts w:ascii="Times New Roman" w:eastAsia="Times New Roman" w:hAnsi="Times New Roman" w:cs="Times New Roman"/>
          <w:sz w:val="24"/>
          <w:szCs w:val="24"/>
        </w:rPr>
        <w:t xml:space="preserve">проводиться </w:t>
      </w:r>
      <w:r>
        <w:rPr>
          <w:rFonts w:ascii="Times New Roman" w:eastAsia="Times New Roman" w:hAnsi="Times New Roman" w:cs="Times New Roman"/>
          <w:sz w:val="24"/>
          <w:szCs w:val="24"/>
          <w:lang w:val="uk-UA"/>
        </w:rPr>
        <w:t>відділом освіти</w:t>
      </w:r>
      <w:r w:rsidRPr="00814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Броварської районної державної адміністрації </w:t>
      </w:r>
      <w:r w:rsidRPr="00814FF0">
        <w:rPr>
          <w:rFonts w:ascii="Times New Roman" w:eastAsia="Times New Roman" w:hAnsi="Times New Roman" w:cs="Times New Roman"/>
          <w:sz w:val="24"/>
          <w:szCs w:val="24"/>
        </w:rPr>
        <w:t xml:space="preserve">(далі </w:t>
      </w:r>
      <w:r>
        <w:rPr>
          <w:rFonts w:ascii="Times New Roman" w:eastAsia="Times New Roman" w:hAnsi="Times New Roman" w:cs="Times New Roman"/>
          <w:sz w:val="24"/>
          <w:szCs w:val="24"/>
        </w:rPr>
        <w:t>–</w:t>
      </w:r>
      <w:r w:rsidRPr="00814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відділ освіти</w:t>
      </w:r>
      <w:r w:rsidRPr="00814FF0">
        <w:rPr>
          <w:rFonts w:ascii="Times New Roman" w:eastAsia="Times New Roman" w:hAnsi="Times New Roman" w:cs="Times New Roman"/>
          <w:sz w:val="24"/>
          <w:szCs w:val="24"/>
        </w:rPr>
        <w:t>) відповідно до Порядку державної атестації дошкільних, загальноосвітніх, позашкільних навчальних закладів, затвердженого наказом Міністерства освіти і</w:t>
      </w:r>
      <w:r>
        <w:rPr>
          <w:rFonts w:ascii="Times New Roman" w:eastAsia="Times New Roman" w:hAnsi="Times New Roman" w:cs="Times New Roman"/>
          <w:sz w:val="24"/>
          <w:szCs w:val="24"/>
        </w:rPr>
        <w:t xml:space="preserve"> науки України від 30.01.2015 </w:t>
      </w:r>
      <w:r>
        <w:rPr>
          <w:rFonts w:ascii="Times New Roman" w:eastAsia="Times New Roman" w:hAnsi="Times New Roman" w:cs="Times New Roman"/>
          <w:sz w:val="24"/>
          <w:szCs w:val="24"/>
          <w:lang w:val="uk-UA"/>
        </w:rPr>
        <w:t>№</w:t>
      </w:r>
      <w:r w:rsidRPr="00814FF0">
        <w:rPr>
          <w:rFonts w:ascii="Times New Roman" w:eastAsia="Times New Roman" w:hAnsi="Times New Roman" w:cs="Times New Roman"/>
          <w:sz w:val="24"/>
          <w:szCs w:val="24"/>
        </w:rPr>
        <w:t xml:space="preserve"> 67, зареєстрованого в</w:t>
      </w:r>
      <w:proofErr w:type="gramEnd"/>
      <w:r w:rsidRPr="00814FF0">
        <w:rPr>
          <w:rFonts w:ascii="Times New Roman" w:eastAsia="Times New Roman" w:hAnsi="Times New Roman" w:cs="Times New Roman"/>
          <w:sz w:val="24"/>
          <w:szCs w:val="24"/>
        </w:rPr>
        <w:t xml:space="preserve"> </w:t>
      </w:r>
      <w:proofErr w:type="gramStart"/>
      <w:r w:rsidRPr="00814FF0">
        <w:rPr>
          <w:rFonts w:ascii="Times New Roman" w:eastAsia="Times New Roman" w:hAnsi="Times New Roman" w:cs="Times New Roman"/>
          <w:sz w:val="24"/>
          <w:szCs w:val="24"/>
        </w:rPr>
        <w:t xml:space="preserve">Міністерстві </w:t>
      </w:r>
      <w:r>
        <w:rPr>
          <w:rFonts w:ascii="Times New Roman" w:eastAsia="Times New Roman" w:hAnsi="Times New Roman" w:cs="Times New Roman"/>
          <w:sz w:val="24"/>
          <w:szCs w:val="24"/>
        </w:rPr>
        <w:t xml:space="preserve">юстиції України 14.02.2015 за </w:t>
      </w:r>
      <w:r>
        <w:rPr>
          <w:rFonts w:ascii="Times New Roman" w:eastAsia="Times New Roman" w:hAnsi="Times New Roman" w:cs="Times New Roman"/>
          <w:sz w:val="24"/>
          <w:szCs w:val="24"/>
          <w:lang w:val="uk-UA"/>
        </w:rPr>
        <w:t>№</w:t>
      </w:r>
      <w:r w:rsidRPr="00814FF0">
        <w:rPr>
          <w:rFonts w:ascii="Times New Roman" w:eastAsia="Times New Roman" w:hAnsi="Times New Roman" w:cs="Times New Roman"/>
          <w:sz w:val="24"/>
          <w:szCs w:val="24"/>
        </w:rPr>
        <w:t xml:space="preserve"> 173/26618, який встановлює основні завдання, умови та процедуру проведення державної атестації загальноосвітніх, дошкільних, позашкільних навчальних закладів, у тому числі навчальних закладів, що входять до складу навчально-виховних комплексів (об’єднань) (далі – навчальний заклад), згідно з вимогами Законів України «Про освіту», «Про</w:t>
      </w:r>
      <w:proofErr w:type="gramEnd"/>
      <w:r w:rsidRPr="00814FF0">
        <w:rPr>
          <w:rFonts w:ascii="Times New Roman" w:eastAsia="Times New Roman" w:hAnsi="Times New Roman" w:cs="Times New Roman"/>
          <w:sz w:val="24"/>
          <w:szCs w:val="24"/>
        </w:rPr>
        <w:t xml:space="preserve"> загальну середню освіту», «Про дошкільну освіту», «Про позашкільну освіту».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1.2. Процедура державної атестації навчальних закладів </w:t>
      </w:r>
      <w:r>
        <w:rPr>
          <w:rFonts w:ascii="Times New Roman" w:eastAsia="Times New Roman" w:hAnsi="Times New Roman" w:cs="Times New Roman"/>
          <w:sz w:val="24"/>
          <w:szCs w:val="24"/>
          <w:lang w:val="uk-UA"/>
        </w:rPr>
        <w:t xml:space="preserve">Броварського району </w:t>
      </w:r>
      <w:r w:rsidRPr="00814FF0">
        <w:rPr>
          <w:rFonts w:ascii="Times New Roman" w:eastAsia="Times New Roman" w:hAnsi="Times New Roman" w:cs="Times New Roman"/>
          <w:sz w:val="24"/>
          <w:szCs w:val="24"/>
        </w:rPr>
        <w:t>проводиться в терміни, визначені Планом (графіком) проведення державної атестації, який затвер</w:t>
      </w:r>
      <w:r>
        <w:rPr>
          <w:rFonts w:ascii="Times New Roman" w:eastAsia="Times New Roman" w:hAnsi="Times New Roman" w:cs="Times New Roman"/>
          <w:sz w:val="24"/>
          <w:szCs w:val="24"/>
        </w:rPr>
        <w:t xml:space="preserve">джується </w:t>
      </w:r>
      <w:r>
        <w:rPr>
          <w:rFonts w:ascii="Times New Roman" w:eastAsia="Times New Roman" w:hAnsi="Times New Roman" w:cs="Times New Roman"/>
          <w:sz w:val="24"/>
          <w:szCs w:val="24"/>
          <w:lang w:val="uk-UA"/>
        </w:rPr>
        <w:t>начальником відділу освіти</w:t>
      </w:r>
      <w:r w:rsidRPr="00814FF0">
        <w:rPr>
          <w:rFonts w:ascii="Times New Roman" w:eastAsia="Times New Roman" w:hAnsi="Times New Roman" w:cs="Times New Roman"/>
          <w:sz w:val="24"/>
          <w:szCs w:val="24"/>
        </w:rPr>
        <w:t xml:space="preserve"> та доводиться до відома керівників трудових колективів та батьківської громадськості відповідних навчальних закладів не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ізніше ніж за один календарний рік </w:t>
      </w:r>
      <w:proofErr w:type="gramStart"/>
      <w:r w:rsidRPr="00814FF0">
        <w:rPr>
          <w:rFonts w:ascii="Times New Roman" w:eastAsia="Times New Roman" w:hAnsi="Times New Roman" w:cs="Times New Roman"/>
          <w:sz w:val="24"/>
          <w:szCs w:val="24"/>
        </w:rPr>
        <w:t>до</w:t>
      </w:r>
      <w:proofErr w:type="gramEnd"/>
      <w:r w:rsidRPr="00814FF0">
        <w:rPr>
          <w:rFonts w:ascii="Times New Roman" w:eastAsia="Times New Roman" w:hAnsi="Times New Roman" w:cs="Times New Roman"/>
          <w:sz w:val="24"/>
          <w:szCs w:val="24"/>
        </w:rPr>
        <w:t xml:space="preserve"> початку проведення державної атестації.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lang w:val="uk-UA"/>
        </w:rPr>
        <w:t>К</w:t>
      </w:r>
      <w:r w:rsidRPr="00814FF0">
        <w:rPr>
          <w:rFonts w:ascii="Times New Roman" w:eastAsia="Times New Roman" w:hAnsi="Times New Roman" w:cs="Times New Roman"/>
          <w:sz w:val="24"/>
          <w:szCs w:val="24"/>
        </w:rPr>
        <w:t>омісія з атестації навчального закладу (далі - атестаційна комісія) створюється на підста</w:t>
      </w:r>
      <w:r>
        <w:rPr>
          <w:rFonts w:ascii="Times New Roman" w:eastAsia="Times New Roman" w:hAnsi="Times New Roman" w:cs="Times New Roman"/>
          <w:sz w:val="24"/>
          <w:szCs w:val="24"/>
        </w:rPr>
        <w:t xml:space="preserve">ві наказу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1.4. У </w:t>
      </w:r>
      <w:proofErr w:type="gramStart"/>
      <w:r w:rsidRPr="00814FF0">
        <w:rPr>
          <w:rFonts w:ascii="Times New Roman" w:eastAsia="Times New Roman" w:hAnsi="Times New Roman" w:cs="Times New Roman"/>
          <w:sz w:val="24"/>
          <w:szCs w:val="24"/>
        </w:rPr>
        <w:t>своїй</w:t>
      </w:r>
      <w:proofErr w:type="gramEnd"/>
      <w:r w:rsidRPr="00814FF0">
        <w:rPr>
          <w:rFonts w:ascii="Times New Roman" w:eastAsia="Times New Roman" w:hAnsi="Times New Roman" w:cs="Times New Roman"/>
          <w:sz w:val="24"/>
          <w:szCs w:val="24"/>
        </w:rPr>
        <w:t xml:space="preserve"> діяльності атестаційна комісія керується чинним законодавством України, нормативними документами Мініс</w:t>
      </w:r>
      <w:r>
        <w:rPr>
          <w:rFonts w:ascii="Times New Roman" w:eastAsia="Times New Roman" w:hAnsi="Times New Roman" w:cs="Times New Roman"/>
          <w:sz w:val="24"/>
          <w:szCs w:val="24"/>
        </w:rPr>
        <w:t>терства освіти і науки України</w:t>
      </w:r>
      <w:r w:rsidRPr="00814FF0">
        <w:rPr>
          <w:rFonts w:ascii="Times New Roman" w:eastAsia="Times New Roman" w:hAnsi="Times New Roman" w:cs="Times New Roman"/>
          <w:sz w:val="24"/>
          <w:szCs w:val="24"/>
        </w:rPr>
        <w:t xml:space="preserve">. </w:t>
      </w:r>
    </w:p>
    <w:p w:rsidR="009E5DDB" w:rsidRPr="000D3C7D" w:rsidRDefault="009E5DDB" w:rsidP="009E5DDB">
      <w:pPr>
        <w:spacing w:after="0"/>
        <w:jc w:val="both"/>
        <w:rPr>
          <w:rFonts w:ascii="Times New Roman" w:eastAsia="Times New Roman" w:hAnsi="Times New Roman" w:cs="Times New Roman"/>
          <w:b/>
          <w:sz w:val="24"/>
          <w:szCs w:val="24"/>
        </w:rPr>
      </w:pPr>
      <w:r w:rsidRPr="000D3C7D">
        <w:rPr>
          <w:rFonts w:ascii="Times New Roman" w:eastAsia="Times New Roman" w:hAnsi="Times New Roman" w:cs="Times New Roman"/>
          <w:b/>
          <w:sz w:val="24"/>
          <w:szCs w:val="24"/>
        </w:rPr>
        <w:t xml:space="preserve">ІІ Основні завдання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2.1. Атестаційна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і</w:t>
      </w:r>
      <w:proofErr w:type="gramStart"/>
      <w:r w:rsidRPr="00814FF0">
        <w:rPr>
          <w:rFonts w:ascii="Times New Roman" w:eastAsia="Times New Roman" w:hAnsi="Times New Roman" w:cs="Times New Roman"/>
          <w:sz w:val="24"/>
          <w:szCs w:val="24"/>
        </w:rPr>
        <w:t>я</w:t>
      </w:r>
      <w:proofErr w:type="gramEnd"/>
      <w:r w:rsidRPr="00814FF0">
        <w:rPr>
          <w:rFonts w:ascii="Times New Roman" w:eastAsia="Times New Roman" w:hAnsi="Times New Roman" w:cs="Times New Roman"/>
          <w:sz w:val="24"/>
          <w:szCs w:val="24"/>
        </w:rPr>
        <w:t xml:space="preserve"> створюється з метою забезпечення реалізації єдиної державної політики у сфері дошкільної, загальної середньої, позашкільної освіти.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2.2. Атестаційна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ія працює на принципах плановості, об'єктивності, науковості, компетентності, гласності, коректності.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2.3. Основними завданнями атестаційної комісії</w:t>
      </w:r>
      <w:proofErr w:type="gramStart"/>
      <w:r w:rsidRPr="00814FF0">
        <w:rPr>
          <w:rFonts w:ascii="Times New Roman" w:eastAsia="Times New Roman" w:hAnsi="Times New Roman" w:cs="Times New Roman"/>
          <w:sz w:val="24"/>
          <w:szCs w:val="24"/>
        </w:rPr>
        <w:t xml:space="preserve"> є:</w:t>
      </w:r>
      <w:proofErr w:type="gramEnd"/>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2.3.1. визначення відповідності навчального закладу державним стандартам певного освітнього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івня, дотримання ним вимог цих державних стандартів та забезпечення надання якісної освіти;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2.3.2. надання організаційно-методичної допомоги навчальним закладам, що атестуються. </w:t>
      </w:r>
    </w:p>
    <w:p w:rsidR="009E5DDB" w:rsidRPr="00C342CB" w:rsidRDefault="009E5DDB" w:rsidP="009E5DDB">
      <w:pPr>
        <w:spacing w:after="0"/>
        <w:jc w:val="both"/>
        <w:rPr>
          <w:rFonts w:ascii="Times New Roman" w:eastAsia="Times New Roman" w:hAnsi="Times New Roman" w:cs="Times New Roman"/>
          <w:b/>
          <w:sz w:val="24"/>
          <w:szCs w:val="24"/>
        </w:rPr>
      </w:pPr>
      <w:r w:rsidRPr="00C342CB">
        <w:rPr>
          <w:rFonts w:ascii="Times New Roman" w:eastAsia="Times New Roman" w:hAnsi="Times New Roman" w:cs="Times New Roman"/>
          <w:b/>
          <w:sz w:val="24"/>
          <w:szCs w:val="24"/>
        </w:rPr>
        <w:t>ІІІ Функції комі</w:t>
      </w:r>
      <w:proofErr w:type="gramStart"/>
      <w:r w:rsidRPr="00C342CB">
        <w:rPr>
          <w:rFonts w:ascii="Times New Roman" w:eastAsia="Times New Roman" w:hAnsi="Times New Roman" w:cs="Times New Roman"/>
          <w:b/>
          <w:sz w:val="24"/>
          <w:szCs w:val="24"/>
        </w:rPr>
        <w:t>с</w:t>
      </w:r>
      <w:proofErr w:type="gramEnd"/>
      <w:r w:rsidRPr="00C342CB">
        <w:rPr>
          <w:rFonts w:ascii="Times New Roman" w:eastAsia="Times New Roman" w:hAnsi="Times New Roman" w:cs="Times New Roman"/>
          <w:b/>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3.1. Проведення атестаційної експертизи </w:t>
      </w:r>
      <w:r>
        <w:rPr>
          <w:rFonts w:ascii="Times New Roman" w:eastAsia="Times New Roman" w:hAnsi="Times New Roman" w:cs="Times New Roman"/>
          <w:sz w:val="24"/>
          <w:szCs w:val="24"/>
        </w:rPr>
        <w:t xml:space="preserve">навчальних закладів </w:t>
      </w:r>
      <w:r>
        <w:rPr>
          <w:rFonts w:ascii="Times New Roman" w:eastAsia="Times New Roman" w:hAnsi="Times New Roman" w:cs="Times New Roman"/>
          <w:sz w:val="24"/>
          <w:szCs w:val="24"/>
          <w:lang w:val="uk-UA"/>
        </w:rPr>
        <w:t>Броварського району</w:t>
      </w:r>
      <w:r w:rsidRPr="00814FF0">
        <w:rPr>
          <w:rFonts w:ascii="Times New Roman" w:eastAsia="Times New Roman" w:hAnsi="Times New Roman" w:cs="Times New Roman"/>
          <w:sz w:val="24"/>
          <w:szCs w:val="24"/>
        </w:rPr>
        <w:t xml:space="preserve"> на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ідставі робочої програми, затверджено</w:t>
      </w:r>
      <w:r>
        <w:rPr>
          <w:rFonts w:ascii="Times New Roman" w:eastAsia="Times New Roman" w:hAnsi="Times New Roman" w:cs="Times New Roman"/>
          <w:sz w:val="24"/>
          <w:szCs w:val="24"/>
        </w:rPr>
        <w:t xml:space="preserve">ї наказом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за напрямами (питаннями):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 відповідність документації, </w:t>
      </w:r>
      <w:proofErr w:type="gramStart"/>
      <w:r w:rsidRPr="00814FF0">
        <w:rPr>
          <w:rFonts w:ascii="Times New Roman" w:eastAsia="Times New Roman" w:hAnsi="Times New Roman" w:cs="Times New Roman"/>
          <w:sz w:val="24"/>
          <w:szCs w:val="24"/>
        </w:rPr>
        <w:t>у</w:t>
      </w:r>
      <w:proofErr w:type="gramEnd"/>
      <w:r w:rsidRPr="00814FF0">
        <w:rPr>
          <w:rFonts w:ascii="Times New Roman" w:eastAsia="Times New Roman" w:hAnsi="Times New Roman" w:cs="Times New Roman"/>
          <w:sz w:val="24"/>
          <w:szCs w:val="24"/>
        </w:rPr>
        <w:t xml:space="preserve"> тому числі фінансової, вимогам законодавства;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 створення умов для навчання дітей з особливими освітніми потребами;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lastRenderedPageBreak/>
        <w:t xml:space="preserve">3) забезпечення якості загальної середньої освіти;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 дієвість внутрішнього моніторингу навчальних досягнень (розвитку) учнів (вихованців) (для дошкільних та загальноосвітніх навчальних закладів);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5) організація роботи щодо професійного розвитку педпрацівникі</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6) наявність бібліотеки та/або використання інформаційно-комунікаційних технологій в навчально-виховному процесі;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7) загальний стан території, будівель та приміщень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8) створення безпечних умов для учасників навчально-виховного процесу;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9) організація розвивального навчально-виховного середовища (для дошкільних навчальних закладів);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10) організація харчування дітей (для дошкільних навчальних закладів);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11) забезпечення </w:t>
      </w:r>
      <w:proofErr w:type="gramStart"/>
      <w:r w:rsidRPr="00814FF0">
        <w:rPr>
          <w:rFonts w:ascii="Times New Roman" w:eastAsia="Times New Roman" w:hAnsi="Times New Roman" w:cs="Times New Roman"/>
          <w:sz w:val="24"/>
          <w:szCs w:val="24"/>
        </w:rPr>
        <w:t>соц</w:t>
      </w:r>
      <w:proofErr w:type="gramEnd"/>
      <w:r w:rsidRPr="00814FF0">
        <w:rPr>
          <w:rFonts w:ascii="Times New Roman" w:eastAsia="Times New Roman" w:hAnsi="Times New Roman" w:cs="Times New Roman"/>
          <w:sz w:val="24"/>
          <w:szCs w:val="24"/>
        </w:rPr>
        <w:t xml:space="preserve">іально-психологічного супроводу учнів (вихованців);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12) створення умов для задоволення потреб учнів (вихованців) у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ізних формах позаурочної навчально-виховної роботи (для загальноосвітніх навчальних закладів);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13) 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 час попередніх заходів контролю; відкритість і публічність у діяльності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14) роль навчального закладу у житті територіальної громади та його суспільна оцінка батьківською громадськістю, громадськими об’єднаннями.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3.2. Здійснення аналітичного вивчення </w:t>
      </w:r>
      <w:proofErr w:type="gramStart"/>
      <w:r w:rsidRPr="00814FF0">
        <w:rPr>
          <w:rFonts w:ascii="Times New Roman" w:eastAsia="Times New Roman" w:hAnsi="Times New Roman" w:cs="Times New Roman"/>
          <w:sz w:val="24"/>
          <w:szCs w:val="24"/>
        </w:rPr>
        <w:t>матер</w:t>
      </w:r>
      <w:proofErr w:type="gramEnd"/>
      <w:r w:rsidRPr="00814FF0">
        <w:rPr>
          <w:rFonts w:ascii="Times New Roman" w:eastAsia="Times New Roman" w:hAnsi="Times New Roman" w:cs="Times New Roman"/>
          <w:sz w:val="24"/>
          <w:szCs w:val="24"/>
        </w:rPr>
        <w:t xml:space="preserve">іалів освітньої діяльності навчального закладу, що атестується.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3.3. Визначення відповідності навчального закладу державним стандартам певного освітнього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івня, дотримання ним вимог цих державних стандартів та забезпечення надання якісної освіти.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3.4. Надання організаційно-методичної допомоги навчальним закладам, що атестуються. </w:t>
      </w:r>
    </w:p>
    <w:p w:rsidR="009E5DDB" w:rsidRPr="005D5F90" w:rsidRDefault="009E5DDB" w:rsidP="009E5DDB">
      <w:pPr>
        <w:spacing w:after="0"/>
        <w:jc w:val="both"/>
        <w:rPr>
          <w:rFonts w:ascii="Times New Roman" w:eastAsia="Times New Roman" w:hAnsi="Times New Roman" w:cs="Times New Roman"/>
          <w:b/>
          <w:sz w:val="24"/>
          <w:szCs w:val="24"/>
        </w:rPr>
      </w:pPr>
      <w:r w:rsidRPr="005D5F90">
        <w:rPr>
          <w:rFonts w:ascii="Times New Roman" w:eastAsia="Times New Roman" w:hAnsi="Times New Roman" w:cs="Times New Roman"/>
          <w:b/>
          <w:sz w:val="24"/>
          <w:szCs w:val="24"/>
        </w:rPr>
        <w:t xml:space="preserve">ІV Обов’язки та права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4.1. Атестаційна комі</w:t>
      </w:r>
      <w:r>
        <w:rPr>
          <w:rFonts w:ascii="Times New Roman" w:eastAsia="Times New Roman" w:hAnsi="Times New Roman" w:cs="Times New Roman"/>
          <w:sz w:val="24"/>
          <w:szCs w:val="24"/>
        </w:rPr>
        <w:t xml:space="preserve">сія формується з числа </w:t>
      </w:r>
      <w:r w:rsidRPr="00814FF0">
        <w:rPr>
          <w:rFonts w:ascii="Times New Roman" w:eastAsia="Times New Roman" w:hAnsi="Times New Roman" w:cs="Times New Roman"/>
          <w:sz w:val="24"/>
          <w:szCs w:val="24"/>
        </w:rPr>
        <w:t xml:space="preserve">фахівців </w:t>
      </w:r>
      <w:proofErr w:type="gramStart"/>
      <w:r>
        <w:rPr>
          <w:rFonts w:ascii="Times New Roman" w:eastAsia="Times New Roman" w:hAnsi="Times New Roman" w:cs="Times New Roman"/>
          <w:sz w:val="24"/>
          <w:szCs w:val="24"/>
          <w:lang w:val="uk-UA"/>
        </w:rPr>
        <w:t>в</w:t>
      </w:r>
      <w:proofErr w:type="gramEnd"/>
      <w:r>
        <w:rPr>
          <w:rFonts w:ascii="Times New Roman" w:eastAsia="Times New Roman" w:hAnsi="Times New Roman" w:cs="Times New Roman"/>
          <w:sz w:val="24"/>
          <w:szCs w:val="24"/>
          <w:lang w:val="uk-UA"/>
        </w:rPr>
        <w:t xml:space="preserve">ідділу </w:t>
      </w:r>
      <w:r>
        <w:rPr>
          <w:rFonts w:ascii="Times New Roman" w:eastAsia="Times New Roman" w:hAnsi="Times New Roman" w:cs="Times New Roman"/>
          <w:sz w:val="24"/>
          <w:szCs w:val="24"/>
        </w:rPr>
        <w:t>освіти</w:t>
      </w:r>
      <w:r w:rsidRPr="00814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керівників та </w:t>
      </w:r>
      <w:r w:rsidRPr="00814FF0">
        <w:rPr>
          <w:rFonts w:ascii="Times New Roman" w:eastAsia="Times New Roman" w:hAnsi="Times New Roman" w:cs="Times New Roman"/>
          <w:sz w:val="24"/>
          <w:szCs w:val="24"/>
        </w:rPr>
        <w:t xml:space="preserve">фахівців навчальних закладів (крім цього навчального закладу), підприємств, організацій та представників громадськості (профспілок, освітніх громадських організацій тощо) (за згодою) чисельністю не більше 15 </w:t>
      </w:r>
      <w:proofErr w:type="gramStart"/>
      <w:r w:rsidRPr="00814FF0">
        <w:rPr>
          <w:rFonts w:ascii="Times New Roman" w:eastAsia="Times New Roman" w:hAnsi="Times New Roman" w:cs="Times New Roman"/>
          <w:sz w:val="24"/>
          <w:szCs w:val="24"/>
        </w:rPr>
        <w:t>осіб</w:t>
      </w:r>
      <w:proofErr w:type="gramEnd"/>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4.2. Члени атестаційної комісії (крім членів атестаційної комісії – представників громадськості) повинні мати відповідну освіту, кваліфікацію, практичний досвід роботи у сфері освіти, володіти необхідними знаннями та навичками. Кількість представників громадськості у складі атестаційної комісії </w:t>
      </w:r>
      <w:proofErr w:type="gramStart"/>
      <w:r w:rsidRPr="00814FF0">
        <w:rPr>
          <w:rFonts w:ascii="Times New Roman" w:eastAsia="Times New Roman" w:hAnsi="Times New Roman" w:cs="Times New Roman"/>
          <w:sz w:val="24"/>
          <w:szCs w:val="24"/>
        </w:rPr>
        <w:t>повинна</w:t>
      </w:r>
      <w:proofErr w:type="gramEnd"/>
      <w:r w:rsidRPr="00814FF0">
        <w:rPr>
          <w:rFonts w:ascii="Times New Roman" w:eastAsia="Times New Roman" w:hAnsi="Times New Roman" w:cs="Times New Roman"/>
          <w:sz w:val="24"/>
          <w:szCs w:val="24"/>
        </w:rPr>
        <w:t xml:space="preserve"> становити не менше третини від її складу.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4.3. Члени атестаційної комісії працюють у навчальному закладі в терміни, встановлен</w:t>
      </w:r>
      <w:r>
        <w:rPr>
          <w:rFonts w:ascii="Times New Roman" w:eastAsia="Times New Roman" w:hAnsi="Times New Roman" w:cs="Times New Roman"/>
          <w:sz w:val="24"/>
          <w:szCs w:val="24"/>
        </w:rPr>
        <w:t xml:space="preserve">і наказом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відповідно до циклограми діяльності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4.4. Голова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4.4.1. координує роботу членів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4.4.2. головує на організаційній нараді,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ідсумковому засіданні;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4.4.3. має вирішальне право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 час прийняття рішення атестаційної комісії;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4.4.4. здійснює заходи щодо оприлюднення результаті</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державної атестації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4.5. Члени атестаційної комісії несуть відповідальність за якість, об’єктивність і достовірність поданих аналітичних </w:t>
      </w:r>
      <w:proofErr w:type="gramStart"/>
      <w:r w:rsidRPr="00814FF0">
        <w:rPr>
          <w:rFonts w:ascii="Times New Roman" w:eastAsia="Times New Roman" w:hAnsi="Times New Roman" w:cs="Times New Roman"/>
          <w:sz w:val="24"/>
          <w:szCs w:val="24"/>
        </w:rPr>
        <w:t>матер</w:t>
      </w:r>
      <w:proofErr w:type="gramEnd"/>
      <w:r w:rsidRPr="00814FF0">
        <w:rPr>
          <w:rFonts w:ascii="Times New Roman" w:eastAsia="Times New Roman" w:hAnsi="Times New Roman" w:cs="Times New Roman"/>
          <w:sz w:val="24"/>
          <w:szCs w:val="24"/>
        </w:rPr>
        <w:t xml:space="preserve">іалів з атестації навчальних закладів, дотримання </w:t>
      </w:r>
      <w:r w:rsidRPr="00814FF0">
        <w:rPr>
          <w:rFonts w:ascii="Times New Roman" w:eastAsia="Times New Roman" w:hAnsi="Times New Roman" w:cs="Times New Roman"/>
          <w:sz w:val="24"/>
          <w:szCs w:val="24"/>
        </w:rPr>
        <w:lastRenderedPageBreak/>
        <w:t xml:space="preserve">термінів подання аналітичних документів за результатами проведення експертизи визначеного напрямку освітньої діяльності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4.6. Члени атестаційної комісії приймають участь в організаційній нараді, у засіданні за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ідсумками роботи атестаційної комісії, присутні при проведенні відкритої публічної презентації діяльності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4.7. Члени атестаційної комісії готують висновки щодо результатів атестаційної експертизи (далі – висновки) та вмотивовані конкретні рекомендації для навчального закладу щодо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ідвищення якості надання освітніх послуг населенню (далі – рекомендації).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4.8. Членам атестаційної комісії надається право: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4.8.1. брати участь у розробці робочої програми державної атестації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4.8.2. здійснювати атестаційну експертизу навчальних закладів </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ідповідно до заявленого статусу і рівня підготовки та матеріалів освітньої діяльності, що здійснюється навчальним закладом;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4.8.3. отримувати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 час проведення експертизи від закладів освіти необхідну документацію, інформацію щодо організації та проведення атестації. </w:t>
      </w:r>
    </w:p>
    <w:p w:rsidR="009E5DDB" w:rsidRPr="00434BAD" w:rsidRDefault="009E5DDB" w:rsidP="009E5DDB">
      <w:pPr>
        <w:spacing w:after="0"/>
        <w:jc w:val="both"/>
        <w:rPr>
          <w:rFonts w:ascii="Times New Roman" w:eastAsia="Times New Roman" w:hAnsi="Times New Roman" w:cs="Times New Roman"/>
          <w:b/>
          <w:sz w:val="24"/>
          <w:szCs w:val="24"/>
        </w:rPr>
      </w:pPr>
      <w:r w:rsidRPr="00434BAD">
        <w:rPr>
          <w:rFonts w:ascii="Times New Roman" w:eastAsia="Times New Roman" w:hAnsi="Times New Roman" w:cs="Times New Roman"/>
          <w:b/>
          <w:sz w:val="24"/>
          <w:szCs w:val="24"/>
        </w:rPr>
        <w:t xml:space="preserve">V Організація діяльності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5.1. Відповідно до Плану (графіку) державної атестації </w:t>
      </w:r>
      <w:proofErr w:type="gramStart"/>
      <w:r w:rsidRPr="00814FF0">
        <w:rPr>
          <w:rFonts w:ascii="Times New Roman" w:eastAsia="Times New Roman" w:hAnsi="Times New Roman" w:cs="Times New Roman"/>
          <w:sz w:val="24"/>
          <w:szCs w:val="24"/>
        </w:rPr>
        <w:t>видається</w:t>
      </w:r>
      <w:proofErr w:type="gramEnd"/>
      <w:r w:rsidRPr="00814FF0">
        <w:rPr>
          <w:rFonts w:ascii="Times New Roman" w:eastAsia="Times New Roman" w:hAnsi="Times New Roman" w:cs="Times New Roman"/>
          <w:sz w:val="24"/>
          <w:szCs w:val="24"/>
        </w:rPr>
        <w:t xml:space="preserve"> наказ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про проведення державної атестації конкретного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proofErr w:type="gramStart"/>
      <w:r>
        <w:rPr>
          <w:rFonts w:ascii="Times New Roman" w:eastAsia="Times New Roman" w:hAnsi="Times New Roman" w:cs="Times New Roman"/>
          <w:sz w:val="24"/>
          <w:szCs w:val="24"/>
        </w:rPr>
        <w:t xml:space="preserve">Наказом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затверджується склад атестаційної комісії (з урахуванням пропозицій</w:t>
      </w:r>
      <w:r>
        <w:rPr>
          <w:rFonts w:ascii="Times New Roman" w:eastAsia="Times New Roman" w:hAnsi="Times New Roman" w:cs="Times New Roman"/>
          <w:sz w:val="24"/>
          <w:szCs w:val="24"/>
          <w:lang w:val="uk-UA"/>
        </w:rPr>
        <w:t xml:space="preserve"> навчального закладу</w:t>
      </w:r>
      <w:r w:rsidRPr="00814FF0">
        <w:rPr>
          <w:rFonts w:ascii="Times New Roman" w:eastAsia="Times New Roman" w:hAnsi="Times New Roman" w:cs="Times New Roman"/>
          <w:sz w:val="24"/>
          <w:szCs w:val="24"/>
        </w:rPr>
        <w:t xml:space="preserve">), Робоча програма атестаційної експертизи, Циклограма діяльності атестаційної </w:t>
      </w:r>
      <w:r>
        <w:rPr>
          <w:rFonts w:ascii="Times New Roman" w:eastAsia="Times New Roman" w:hAnsi="Times New Roman" w:cs="Times New Roman"/>
          <w:sz w:val="24"/>
          <w:szCs w:val="24"/>
        </w:rPr>
        <w:t xml:space="preserve">комісії. Наказ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доводиться до відома керівника навчального закладу за місяць до початку проведення атестаційної експертизи. </w:t>
      </w:r>
      <w:proofErr w:type="gramEnd"/>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lang w:val="uk-UA"/>
        </w:rPr>
        <w:t>Начальник відділу освіти є г</w:t>
      </w:r>
      <w:r>
        <w:rPr>
          <w:rFonts w:ascii="Times New Roman" w:eastAsia="Times New Roman" w:hAnsi="Times New Roman" w:cs="Times New Roman"/>
          <w:sz w:val="24"/>
          <w:szCs w:val="24"/>
        </w:rPr>
        <w:t>олов</w:t>
      </w:r>
      <w:r>
        <w:rPr>
          <w:rFonts w:ascii="Times New Roman" w:eastAsia="Times New Roman" w:hAnsi="Times New Roman" w:cs="Times New Roman"/>
          <w:sz w:val="24"/>
          <w:szCs w:val="24"/>
          <w:lang w:val="uk-UA"/>
        </w:rPr>
        <w:t>ою</w:t>
      </w:r>
      <w:r w:rsidRPr="00814FF0">
        <w:rPr>
          <w:rFonts w:ascii="Times New Roman" w:eastAsia="Times New Roman" w:hAnsi="Times New Roman" w:cs="Times New Roman"/>
          <w:sz w:val="24"/>
          <w:szCs w:val="24"/>
        </w:rPr>
        <w:t xml:space="preserve"> комісії та координує роботу членів атестаційної комісії.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5.4. Секретар комісії пр</w:t>
      </w:r>
      <w:r>
        <w:rPr>
          <w:rFonts w:ascii="Times New Roman" w:eastAsia="Times New Roman" w:hAnsi="Times New Roman" w:cs="Times New Roman"/>
          <w:sz w:val="24"/>
          <w:szCs w:val="24"/>
        </w:rPr>
        <w:t xml:space="preserve">изначається наказом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та вирішує організаційні та процедурні питання в роботі членів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5.5. Основою організації діяльності атестаційної комісії є Робоча програма атестаційної експертизи, що складається </w:t>
      </w:r>
      <w:proofErr w:type="gramStart"/>
      <w:r w:rsidRPr="00814FF0">
        <w:rPr>
          <w:rFonts w:ascii="Times New Roman" w:eastAsia="Times New Roman" w:hAnsi="Times New Roman" w:cs="Times New Roman"/>
          <w:sz w:val="24"/>
          <w:szCs w:val="24"/>
        </w:rPr>
        <w:t>для</w:t>
      </w:r>
      <w:proofErr w:type="gramEnd"/>
      <w:r w:rsidRPr="00814FF0">
        <w:rPr>
          <w:rFonts w:ascii="Times New Roman" w:eastAsia="Times New Roman" w:hAnsi="Times New Roman" w:cs="Times New Roman"/>
          <w:sz w:val="24"/>
          <w:szCs w:val="24"/>
        </w:rPr>
        <w:t xml:space="preserve"> конкретного навчального закладу і затверджуєтьс</w:t>
      </w:r>
      <w:r>
        <w:rPr>
          <w:rFonts w:ascii="Times New Roman" w:eastAsia="Times New Roman" w:hAnsi="Times New Roman" w:cs="Times New Roman"/>
          <w:sz w:val="24"/>
          <w:szCs w:val="24"/>
        </w:rPr>
        <w:t xml:space="preserve">я наказом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5.6. Атестаційна експертиза навчального закладу проводиться в термін не більше ніж 15 робочих днів. Термін роботи атестаційної комісії безпосередньо у навчальному закладі не може тривати більше ніж 5 робочих дні</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5.7. Члени атестаційної комісії відповідно до напрямку експертизи, визначеного Робочою програмою, вивчають матеріали навчального закладу, заповнюють протокол експертизи, готують інші аналітичні матеріали до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ідсумкового документу за результатами атестації і передають їх секретарю комісії не пізніше, ніж через 5 днів після завершення роботи у закладі.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5.8. За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ідсумками роботи атестаційної комісії проводиться підсумкове засідання щодо обговорення результатів атестаційної експертизи (висновків) та визначення рівня освітньої діяльності начального закладу. Засідання атестаційної комісії вважається правомочним, якщо на ньому присутні не менше двох третин від її складу.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ішення атестаційної комісії приймаються колегіально, більшістю голосів. У разі якщо голоси розділилися порівну, вирішальний голос має голова атестаційної комісії.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5.9.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ісля завершення атестаційної експертизи атестаційна комісія надає навчальному закладу аргументований висновок щодо результатів атестаційної експертизи та </w:t>
      </w:r>
      <w:r w:rsidRPr="00814FF0">
        <w:rPr>
          <w:rFonts w:ascii="Times New Roman" w:eastAsia="Times New Roman" w:hAnsi="Times New Roman" w:cs="Times New Roman"/>
          <w:sz w:val="24"/>
          <w:szCs w:val="24"/>
        </w:rPr>
        <w:lastRenderedPageBreak/>
        <w:t xml:space="preserve">вмотивовані конкретні рекомендації для навчального закладу щодо підвищення якості надання освітніх послуг населенню.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5.10. Керівник навчального закладу вивчає надані атестаційною комісією документи, має право на надання обґрунтованих заперечень (далі – заперечення) щодо висновку</w:t>
      </w:r>
      <w:r>
        <w:rPr>
          <w:rFonts w:ascii="Times New Roman" w:eastAsia="Times New Roman" w:hAnsi="Times New Roman" w:cs="Times New Roman"/>
          <w:sz w:val="24"/>
          <w:szCs w:val="24"/>
        </w:rPr>
        <w:t xml:space="preserve"> та рекомендацій до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не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ізніше ніж через 5 робочих днів з дати отримання висновку та рекомендацій атестаційної комісії.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5.11. На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ідставі висновку, рекомендацій та заперечень (за наявності) не раніше ніж через 5 робочих днів та не пізніше ніж через 10 робочих днів з дати отримання висновк</w:t>
      </w:r>
      <w:r>
        <w:rPr>
          <w:rFonts w:ascii="Times New Roman" w:eastAsia="Times New Roman" w:hAnsi="Times New Roman" w:cs="Times New Roman"/>
          <w:sz w:val="24"/>
          <w:szCs w:val="24"/>
        </w:rPr>
        <w:t xml:space="preserve">у та рекомендацій </w:t>
      </w:r>
      <w:r>
        <w:rPr>
          <w:rFonts w:ascii="Times New Roman" w:eastAsia="Times New Roman" w:hAnsi="Times New Roman" w:cs="Times New Roman"/>
          <w:sz w:val="24"/>
          <w:szCs w:val="24"/>
          <w:lang w:val="uk-UA"/>
        </w:rPr>
        <w:t xml:space="preserve">відділом освіти </w:t>
      </w:r>
      <w:r w:rsidRPr="00814FF0">
        <w:rPr>
          <w:rFonts w:ascii="Times New Roman" w:eastAsia="Times New Roman" w:hAnsi="Times New Roman" w:cs="Times New Roman"/>
          <w:sz w:val="24"/>
          <w:szCs w:val="24"/>
        </w:rPr>
        <w:t xml:space="preserve">за результатами державної атестації визначається відповідність освітніх послуг, що надаються навчальним закладом, державним стандартам певного освітнього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івня та приймається рішення про визнання навчального закладу атестованим чи неатестованим, яке затверджується </w:t>
      </w:r>
      <w:r>
        <w:rPr>
          <w:rFonts w:ascii="Times New Roman" w:eastAsia="Times New Roman" w:hAnsi="Times New Roman" w:cs="Times New Roman"/>
          <w:sz w:val="24"/>
          <w:szCs w:val="24"/>
        </w:rPr>
        <w:t xml:space="preserve">відповідним наказом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про результати державної атестації навчального закладу невідкладно доводяться до відома керівника трудового колективу та батьківської громадськості відповідного навчального закладу, оприлюднюється на о</w:t>
      </w:r>
      <w:r>
        <w:rPr>
          <w:rFonts w:ascii="Times New Roman" w:eastAsia="Times New Roman" w:hAnsi="Times New Roman" w:cs="Times New Roman"/>
          <w:sz w:val="24"/>
          <w:szCs w:val="24"/>
        </w:rPr>
        <w:t xml:space="preserve">фіційному веб-сайті </w:t>
      </w:r>
      <w:r>
        <w:rPr>
          <w:rFonts w:ascii="Times New Roman" w:eastAsia="Times New Roman" w:hAnsi="Times New Roman" w:cs="Times New Roman"/>
          <w:sz w:val="24"/>
          <w:szCs w:val="24"/>
          <w:lang w:val="uk-UA"/>
        </w:rPr>
        <w:t>відділу освіти</w:t>
      </w:r>
      <w:r w:rsidRPr="00814FF0">
        <w:rPr>
          <w:rFonts w:ascii="Times New Roman" w:eastAsia="Times New Roman" w:hAnsi="Times New Roman" w:cs="Times New Roman"/>
          <w:sz w:val="24"/>
          <w:szCs w:val="24"/>
        </w:rPr>
        <w:t xml:space="preserve"> та навчального закладу. </w:t>
      </w: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Pr="00D31857" w:rsidRDefault="009E5DDB" w:rsidP="009E5DDB">
      <w:pPr>
        <w:spacing w:after="0"/>
        <w:jc w:val="both"/>
        <w:rPr>
          <w:rFonts w:ascii="Times New Roman" w:eastAsia="Times New Roman" w:hAnsi="Times New Roman" w:cs="Times New Roman"/>
          <w:sz w:val="24"/>
          <w:szCs w:val="24"/>
          <w:lang w:val="uk-UA"/>
        </w:rPr>
      </w:pPr>
    </w:p>
    <w:p w:rsidR="009E5DDB" w:rsidRPr="00814FF0" w:rsidRDefault="009E5DDB" w:rsidP="009E5DDB">
      <w:pPr>
        <w:spacing w:after="0"/>
        <w:ind w:firstLine="62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lang w:val="uk-UA"/>
        </w:rPr>
        <w:t>6</w:t>
      </w:r>
      <w:r w:rsidRPr="00814FF0">
        <w:rPr>
          <w:rFonts w:ascii="Times New Roman" w:eastAsia="Times New Roman" w:hAnsi="Times New Roman" w:cs="Times New Roman"/>
          <w:sz w:val="24"/>
          <w:szCs w:val="24"/>
        </w:rPr>
        <w:t xml:space="preserve"> </w:t>
      </w:r>
    </w:p>
    <w:p w:rsidR="004970D2" w:rsidRDefault="004970D2" w:rsidP="004970D2">
      <w:pPr>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w:t>
      </w:r>
      <w:proofErr w:type="gramStart"/>
      <w:r>
        <w:rPr>
          <w:rFonts w:ascii="Times New Roman" w:eastAsia="Times New Roman" w:hAnsi="Times New Roman" w:cs="Times New Roman"/>
          <w:sz w:val="24"/>
          <w:szCs w:val="24"/>
          <w:lang w:val="uk-UA"/>
        </w:rPr>
        <w:t>р</w:t>
      </w:r>
      <w:proofErr w:type="gramEnd"/>
      <w:r>
        <w:rPr>
          <w:rFonts w:ascii="Times New Roman" w:eastAsia="Times New Roman" w:hAnsi="Times New Roman" w:cs="Times New Roman"/>
          <w:sz w:val="24"/>
          <w:szCs w:val="24"/>
          <w:lang w:val="uk-UA"/>
        </w:rPr>
        <w:t>ішення колегії відділу освіти Броварської РДА</w:t>
      </w:r>
    </w:p>
    <w:p w:rsidR="004970D2" w:rsidRPr="009E5DDB" w:rsidRDefault="004970D2" w:rsidP="004970D2">
      <w:pPr>
        <w:spacing w:after="0" w:line="240" w:lineRule="auto"/>
        <w:ind w:firstLine="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28.09.2015 </w:t>
      </w:r>
    </w:p>
    <w:p w:rsidR="009E5DDB" w:rsidRDefault="009E5DDB" w:rsidP="009E5DDB">
      <w:pPr>
        <w:spacing w:after="0"/>
        <w:jc w:val="both"/>
        <w:rPr>
          <w:rFonts w:ascii="Times New Roman" w:eastAsia="Times New Roman" w:hAnsi="Times New Roman" w:cs="Times New Roman"/>
          <w:sz w:val="24"/>
          <w:szCs w:val="24"/>
          <w:lang w:val="uk-UA"/>
        </w:rPr>
      </w:pPr>
    </w:p>
    <w:p w:rsidR="009E5DDB" w:rsidRPr="00D31857" w:rsidRDefault="009E5DDB" w:rsidP="009E5DDB">
      <w:pPr>
        <w:spacing w:after="0"/>
        <w:jc w:val="center"/>
        <w:rPr>
          <w:rFonts w:ascii="Times New Roman" w:eastAsia="Times New Roman" w:hAnsi="Times New Roman" w:cs="Times New Roman"/>
          <w:b/>
          <w:sz w:val="28"/>
          <w:szCs w:val="28"/>
        </w:rPr>
      </w:pPr>
      <w:r w:rsidRPr="00D31857">
        <w:rPr>
          <w:rFonts w:ascii="Times New Roman" w:eastAsia="Times New Roman" w:hAnsi="Times New Roman" w:cs="Times New Roman"/>
          <w:b/>
          <w:sz w:val="28"/>
          <w:szCs w:val="28"/>
        </w:rPr>
        <w:t>ПОРЯДОК</w:t>
      </w:r>
    </w:p>
    <w:p w:rsidR="009E5DDB" w:rsidRPr="00D31857" w:rsidRDefault="009E5DDB" w:rsidP="009E5DDB">
      <w:pPr>
        <w:spacing w:after="0"/>
        <w:jc w:val="center"/>
        <w:rPr>
          <w:rFonts w:ascii="Times New Roman" w:eastAsia="Times New Roman" w:hAnsi="Times New Roman" w:cs="Times New Roman"/>
          <w:b/>
          <w:sz w:val="28"/>
          <w:szCs w:val="28"/>
          <w:lang w:val="uk-UA"/>
        </w:rPr>
      </w:pPr>
      <w:r w:rsidRPr="00D31857">
        <w:rPr>
          <w:rFonts w:ascii="Times New Roman" w:eastAsia="Times New Roman" w:hAnsi="Times New Roman" w:cs="Times New Roman"/>
          <w:b/>
          <w:sz w:val="28"/>
          <w:szCs w:val="28"/>
        </w:rPr>
        <w:t xml:space="preserve">проведення зовнішнього моніторингу результатів навчальних досягнень учнів </w:t>
      </w:r>
      <w:proofErr w:type="gramStart"/>
      <w:r w:rsidRPr="00D31857">
        <w:rPr>
          <w:rFonts w:ascii="Times New Roman" w:eastAsia="Times New Roman" w:hAnsi="Times New Roman" w:cs="Times New Roman"/>
          <w:b/>
          <w:sz w:val="28"/>
          <w:szCs w:val="28"/>
        </w:rPr>
        <w:t>п</w:t>
      </w:r>
      <w:proofErr w:type="gramEnd"/>
      <w:r w:rsidRPr="00D31857">
        <w:rPr>
          <w:rFonts w:ascii="Times New Roman" w:eastAsia="Times New Roman" w:hAnsi="Times New Roman" w:cs="Times New Roman"/>
          <w:b/>
          <w:sz w:val="28"/>
          <w:szCs w:val="28"/>
        </w:rPr>
        <w:t>ід</w:t>
      </w:r>
      <w:r>
        <w:rPr>
          <w:rFonts w:ascii="Times New Roman" w:eastAsia="Times New Roman" w:hAnsi="Times New Roman" w:cs="Times New Roman"/>
          <w:b/>
          <w:sz w:val="28"/>
          <w:szCs w:val="28"/>
          <w:lang w:val="uk-UA"/>
        </w:rPr>
        <w:t xml:space="preserve"> </w:t>
      </w:r>
      <w:r w:rsidRPr="00D31857">
        <w:rPr>
          <w:rFonts w:ascii="Times New Roman" w:eastAsia="Times New Roman" w:hAnsi="Times New Roman" w:cs="Times New Roman"/>
          <w:b/>
          <w:sz w:val="28"/>
          <w:szCs w:val="28"/>
        </w:rPr>
        <w:t xml:space="preserve">час атестаційної експертизи в </w:t>
      </w:r>
      <w:r>
        <w:rPr>
          <w:rFonts w:ascii="Times New Roman" w:eastAsia="Times New Roman" w:hAnsi="Times New Roman" w:cs="Times New Roman"/>
          <w:b/>
          <w:sz w:val="28"/>
          <w:szCs w:val="28"/>
        </w:rPr>
        <w:t xml:space="preserve">навчальних закладах </w:t>
      </w:r>
      <w:r>
        <w:rPr>
          <w:rFonts w:ascii="Times New Roman" w:eastAsia="Times New Roman" w:hAnsi="Times New Roman" w:cs="Times New Roman"/>
          <w:b/>
          <w:sz w:val="28"/>
          <w:szCs w:val="28"/>
          <w:lang w:val="uk-UA"/>
        </w:rPr>
        <w:t>Броварського району</w:t>
      </w:r>
    </w:p>
    <w:p w:rsidR="009E5DDB" w:rsidRDefault="009E5DDB" w:rsidP="009E5DDB">
      <w:pPr>
        <w:spacing w:after="0"/>
        <w:jc w:val="both"/>
        <w:rPr>
          <w:rFonts w:ascii="Times New Roman" w:eastAsia="Times New Roman" w:hAnsi="Times New Roman" w:cs="Times New Roman"/>
          <w:sz w:val="24"/>
          <w:szCs w:val="24"/>
          <w:lang w:val="uk-UA"/>
        </w:rPr>
      </w:pPr>
    </w:p>
    <w:p w:rsidR="009E5DDB" w:rsidRPr="00DA4A44" w:rsidRDefault="009E5DDB" w:rsidP="009E5DDB">
      <w:pPr>
        <w:spacing w:after="0"/>
        <w:jc w:val="both"/>
        <w:rPr>
          <w:rFonts w:ascii="Times New Roman" w:eastAsia="Times New Roman" w:hAnsi="Times New Roman" w:cs="Times New Roman"/>
          <w:b/>
          <w:sz w:val="24"/>
          <w:szCs w:val="24"/>
          <w:lang w:val="uk-UA"/>
        </w:rPr>
      </w:pPr>
      <w:r w:rsidRPr="00DA4A44">
        <w:rPr>
          <w:rFonts w:ascii="Times New Roman" w:eastAsia="Times New Roman" w:hAnsi="Times New Roman" w:cs="Times New Roman"/>
          <w:b/>
          <w:sz w:val="24"/>
          <w:szCs w:val="24"/>
          <w:lang w:val="uk-UA"/>
        </w:rPr>
        <w:t xml:space="preserve">1. Загальні положення </w:t>
      </w:r>
    </w:p>
    <w:p w:rsidR="009E5DDB" w:rsidRPr="00DA4A44" w:rsidRDefault="009E5DDB" w:rsidP="009E5DDB">
      <w:pPr>
        <w:spacing w:after="0"/>
        <w:jc w:val="both"/>
        <w:rPr>
          <w:rFonts w:ascii="Times New Roman" w:eastAsia="Times New Roman" w:hAnsi="Times New Roman" w:cs="Times New Roman"/>
          <w:sz w:val="24"/>
          <w:szCs w:val="24"/>
          <w:lang w:val="uk-UA"/>
        </w:rPr>
      </w:pPr>
      <w:r w:rsidRPr="00FF4917">
        <w:rPr>
          <w:rFonts w:ascii="Times New Roman" w:eastAsia="Times New Roman" w:hAnsi="Times New Roman" w:cs="Times New Roman"/>
          <w:sz w:val="24"/>
          <w:szCs w:val="24"/>
          <w:lang w:val="uk-UA"/>
        </w:rPr>
        <w:t xml:space="preserve">1.1. Зовнішній моніторинг навчальних досягнень учнів під час атестаційної </w:t>
      </w:r>
      <w:r w:rsidRPr="00DA4A44">
        <w:rPr>
          <w:rFonts w:ascii="Times New Roman" w:eastAsia="Times New Roman" w:hAnsi="Times New Roman" w:cs="Times New Roman"/>
          <w:sz w:val="24"/>
          <w:szCs w:val="24"/>
          <w:lang w:val="uk-UA"/>
        </w:rPr>
        <w:t xml:space="preserve">експертизи </w:t>
      </w:r>
      <w:r>
        <w:rPr>
          <w:rFonts w:ascii="Times New Roman" w:eastAsia="Times New Roman" w:hAnsi="Times New Roman" w:cs="Times New Roman"/>
          <w:sz w:val="24"/>
          <w:szCs w:val="24"/>
          <w:lang w:val="uk-UA"/>
        </w:rPr>
        <w:t>навчальних закладів Броварського району</w:t>
      </w:r>
      <w:r w:rsidRPr="00DA4A44">
        <w:rPr>
          <w:rFonts w:ascii="Times New Roman" w:eastAsia="Times New Roman" w:hAnsi="Times New Roman" w:cs="Times New Roman"/>
          <w:sz w:val="24"/>
          <w:szCs w:val="24"/>
          <w:lang w:val="uk-UA"/>
        </w:rPr>
        <w:t xml:space="preserve"> проводиться з метою здійснення порівняльного аналізу результатів зовнішнього та внутрішнього моніторингу навчальних досягнень учнів, встановлення рівня забезпечення навчальним закладом якості загальної середньої освіти.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1.2. Зовнішній моніторинг навчальних досягнень учнів здійснюється у формі контрольних випробувань.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1.3. Контрольні випробування проводяться в 4-х, 9-х, 11-х класах (не більше 2-х випробувань </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w:t>
      </w:r>
      <w:proofErr w:type="gramStart"/>
      <w:r w:rsidRPr="00814FF0">
        <w:rPr>
          <w:rFonts w:ascii="Times New Roman" w:eastAsia="Times New Roman" w:hAnsi="Times New Roman" w:cs="Times New Roman"/>
          <w:sz w:val="24"/>
          <w:szCs w:val="24"/>
        </w:rPr>
        <w:t>одному</w:t>
      </w:r>
      <w:proofErr w:type="gramEnd"/>
      <w:r w:rsidRPr="00814FF0">
        <w:rPr>
          <w:rFonts w:ascii="Times New Roman" w:eastAsia="Times New Roman" w:hAnsi="Times New Roman" w:cs="Times New Roman"/>
          <w:sz w:val="24"/>
          <w:szCs w:val="24"/>
        </w:rPr>
        <w:t xml:space="preserve"> класі) з предметів, які входять до інваріантної частини Робочого навчального плану навчального закладу: в 4-х класах з української мови та/або математики; в 9-х та 11-х класах з предметів, які виносяться на державну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ідсумкову атестацію та вивчаються на поглибленому</w:t>
      </w:r>
      <w:r>
        <w:rPr>
          <w:rFonts w:ascii="Times New Roman" w:eastAsia="Times New Roman" w:hAnsi="Times New Roman" w:cs="Times New Roman"/>
          <w:sz w:val="24"/>
          <w:szCs w:val="24"/>
          <w:lang w:val="uk-UA"/>
        </w:rPr>
        <w:t>/профільному</w:t>
      </w:r>
      <w:r w:rsidRPr="00814FF0">
        <w:rPr>
          <w:rFonts w:ascii="Times New Roman" w:eastAsia="Times New Roman" w:hAnsi="Times New Roman" w:cs="Times New Roman"/>
          <w:sz w:val="24"/>
          <w:szCs w:val="24"/>
        </w:rPr>
        <w:t xml:space="preserve"> рівні.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1.4. Графік проведення контрольних випробувань складається </w:t>
      </w:r>
      <w:r>
        <w:rPr>
          <w:rFonts w:ascii="Times New Roman" w:eastAsia="Times New Roman" w:hAnsi="Times New Roman" w:cs="Times New Roman"/>
          <w:sz w:val="24"/>
          <w:szCs w:val="24"/>
          <w:lang w:val="uk-UA"/>
        </w:rPr>
        <w:t xml:space="preserve">головою атестаційної комісії </w:t>
      </w:r>
      <w:r w:rsidRPr="00814FF0">
        <w:rPr>
          <w:rFonts w:ascii="Times New Roman" w:eastAsia="Times New Roman" w:hAnsi="Times New Roman" w:cs="Times New Roman"/>
          <w:sz w:val="24"/>
          <w:szCs w:val="24"/>
        </w:rPr>
        <w:t xml:space="preserve">спільно з адміністрацією навчального закладу на підставі Робочого навчального плану навчального закладу та розкладу уроків </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навчальному закладі в термін за 2 тижні до початку проведення зовнішнього моніторингу. До графіку додається інформація для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ідготовки текстів контрольних випробувань (форми 1, 2).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 Порядок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ідготовки текстів завдань для проведення зовнішнього моніторингу </w:t>
      </w:r>
    </w:p>
    <w:p w:rsidR="009E5DDB" w:rsidRDefault="009E5DDB" w:rsidP="009E5DDB">
      <w:pPr>
        <w:spacing w:after="0"/>
        <w:jc w:val="both"/>
        <w:rPr>
          <w:rFonts w:ascii="Times New Roman" w:eastAsia="Times New Roman" w:hAnsi="Times New Roman" w:cs="Times New Roman"/>
          <w:sz w:val="24"/>
          <w:szCs w:val="24"/>
          <w:lang w:val="uk-UA"/>
        </w:rPr>
      </w:pPr>
      <w:r w:rsidRPr="00814FF0">
        <w:rPr>
          <w:rFonts w:ascii="Times New Roman" w:eastAsia="Times New Roman" w:hAnsi="Times New Roman" w:cs="Times New Roman"/>
          <w:sz w:val="24"/>
          <w:szCs w:val="24"/>
        </w:rPr>
        <w:t>2.1. Змі</w:t>
      </w:r>
      <w:proofErr w:type="gramStart"/>
      <w:r w:rsidRPr="00814FF0">
        <w:rPr>
          <w:rFonts w:ascii="Times New Roman" w:eastAsia="Times New Roman" w:hAnsi="Times New Roman" w:cs="Times New Roman"/>
          <w:sz w:val="24"/>
          <w:szCs w:val="24"/>
        </w:rPr>
        <w:t>ст</w:t>
      </w:r>
      <w:proofErr w:type="gramEnd"/>
      <w:r w:rsidRPr="00814FF0">
        <w:rPr>
          <w:rFonts w:ascii="Times New Roman" w:eastAsia="Times New Roman" w:hAnsi="Times New Roman" w:cs="Times New Roman"/>
          <w:sz w:val="24"/>
          <w:szCs w:val="24"/>
        </w:rPr>
        <w:t xml:space="preserve"> текстів завдань для проведення контрольних випробувань навчальних досягнень учнів (далі – тексти завдань) орієнтований на визначення рівня дотримання в навчальному закладі вимог до освіченості учнів, встановлених Державним стандартом початкової освіти, затвердженим постановою Кабінету Мін</w:t>
      </w:r>
      <w:r>
        <w:rPr>
          <w:rFonts w:ascii="Times New Roman" w:eastAsia="Times New Roman" w:hAnsi="Times New Roman" w:cs="Times New Roman"/>
          <w:sz w:val="24"/>
          <w:szCs w:val="24"/>
        </w:rPr>
        <w:t xml:space="preserve">істрів України від 20.04.2011 </w:t>
      </w:r>
      <w:r>
        <w:rPr>
          <w:rFonts w:ascii="Times New Roman" w:eastAsia="Times New Roman" w:hAnsi="Times New Roman" w:cs="Times New Roman"/>
          <w:sz w:val="24"/>
          <w:szCs w:val="24"/>
          <w:lang w:val="uk-UA"/>
        </w:rPr>
        <w:t>№</w:t>
      </w:r>
      <w:r w:rsidRPr="00814FF0">
        <w:rPr>
          <w:rFonts w:ascii="Times New Roman" w:eastAsia="Times New Roman" w:hAnsi="Times New Roman" w:cs="Times New Roman"/>
          <w:sz w:val="24"/>
          <w:szCs w:val="24"/>
        </w:rPr>
        <w:t xml:space="preserve"> 462, Державним стандартом базової і повної загальної середньої освіти, затвердженим постановою Кабінету Міні</w:t>
      </w:r>
      <w:proofErr w:type="gramStart"/>
      <w:r w:rsidRPr="00814FF0">
        <w:rPr>
          <w:rFonts w:ascii="Times New Roman" w:eastAsia="Times New Roman" w:hAnsi="Times New Roman" w:cs="Times New Roman"/>
          <w:sz w:val="24"/>
          <w:szCs w:val="24"/>
        </w:rPr>
        <w:t>стр</w:t>
      </w:r>
      <w:proofErr w:type="gramEnd"/>
      <w:r w:rsidRPr="00814FF0">
        <w:rPr>
          <w:rFonts w:ascii="Times New Roman" w:eastAsia="Times New Roman" w:hAnsi="Times New Roman" w:cs="Times New Roman"/>
          <w:sz w:val="24"/>
          <w:szCs w:val="24"/>
        </w:rPr>
        <w:t xml:space="preserve">ів України </w:t>
      </w:r>
      <w:r>
        <w:rPr>
          <w:rFonts w:ascii="Times New Roman" w:eastAsia="Times New Roman" w:hAnsi="Times New Roman" w:cs="Times New Roman"/>
          <w:sz w:val="24"/>
          <w:szCs w:val="24"/>
        </w:rPr>
        <w:t xml:space="preserve">від 23.11.2011 </w:t>
      </w:r>
      <w:r>
        <w:rPr>
          <w:rFonts w:ascii="Times New Roman" w:eastAsia="Times New Roman" w:hAnsi="Times New Roman" w:cs="Times New Roman"/>
          <w:sz w:val="24"/>
          <w:szCs w:val="24"/>
          <w:lang w:val="uk-UA"/>
        </w:rPr>
        <w:t>№</w:t>
      </w:r>
      <w:r w:rsidRPr="00814FF0">
        <w:rPr>
          <w:rFonts w:ascii="Times New Roman" w:eastAsia="Times New Roman" w:hAnsi="Times New Roman" w:cs="Times New Roman"/>
          <w:sz w:val="24"/>
          <w:szCs w:val="24"/>
        </w:rPr>
        <w:t xml:space="preserve"> 1392.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2.2. Змі</w:t>
      </w:r>
      <w:proofErr w:type="gramStart"/>
      <w:r w:rsidRPr="00814FF0">
        <w:rPr>
          <w:rFonts w:ascii="Times New Roman" w:eastAsia="Times New Roman" w:hAnsi="Times New Roman" w:cs="Times New Roman"/>
          <w:sz w:val="24"/>
          <w:szCs w:val="24"/>
        </w:rPr>
        <w:t>ст</w:t>
      </w:r>
      <w:proofErr w:type="gramEnd"/>
      <w:r w:rsidRPr="00814FF0">
        <w:rPr>
          <w:rFonts w:ascii="Times New Roman" w:eastAsia="Times New Roman" w:hAnsi="Times New Roman" w:cs="Times New Roman"/>
          <w:sz w:val="24"/>
          <w:szCs w:val="24"/>
        </w:rPr>
        <w:t xml:space="preserve"> завдань спрямовується на визначення рівня сформованості загальних предметних (галузевих) компетентностей (відповідно до ступеню навчання), на встановлення рівня дотримання державних вимог до рівня загальноосвітньої підготовки учнів з визначеного предмету.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2.3. Тексти завдань можуть </w:t>
      </w:r>
      <w:proofErr w:type="gramStart"/>
      <w:r w:rsidRPr="00814FF0">
        <w:rPr>
          <w:rFonts w:ascii="Times New Roman" w:eastAsia="Times New Roman" w:hAnsi="Times New Roman" w:cs="Times New Roman"/>
          <w:sz w:val="24"/>
          <w:szCs w:val="24"/>
        </w:rPr>
        <w:t>бути</w:t>
      </w:r>
      <w:proofErr w:type="gramEnd"/>
      <w:r w:rsidRPr="00814FF0">
        <w:rPr>
          <w:rFonts w:ascii="Times New Roman" w:eastAsia="Times New Roman" w:hAnsi="Times New Roman" w:cs="Times New Roman"/>
          <w:sz w:val="24"/>
          <w:szCs w:val="24"/>
        </w:rPr>
        <w:t xml:space="preserve"> складені у вигляді контрольних робіт, можуть включати тестові завдання відкритого та закритого типу.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Для об’єктивності</w:t>
      </w:r>
      <w:r w:rsidRPr="00814FF0">
        <w:rPr>
          <w:rFonts w:ascii="Times New Roman" w:eastAsia="Times New Roman" w:hAnsi="Times New Roman" w:cs="Times New Roman"/>
          <w:sz w:val="24"/>
          <w:szCs w:val="24"/>
        </w:rPr>
        <w:t xml:space="preserve"> зовнішнього моніторингу до складання текстів за</w:t>
      </w:r>
      <w:r>
        <w:rPr>
          <w:rFonts w:ascii="Times New Roman" w:eastAsia="Times New Roman" w:hAnsi="Times New Roman" w:cs="Times New Roman"/>
          <w:sz w:val="24"/>
          <w:szCs w:val="24"/>
        </w:rPr>
        <w:t xml:space="preserve">вдань залучаються методисти </w:t>
      </w:r>
      <w:r>
        <w:rPr>
          <w:rFonts w:ascii="Times New Roman" w:eastAsia="Times New Roman" w:hAnsi="Times New Roman" w:cs="Times New Roman"/>
          <w:sz w:val="24"/>
          <w:szCs w:val="24"/>
          <w:lang w:val="uk-UA"/>
        </w:rPr>
        <w:t>РМК</w:t>
      </w:r>
      <w:r w:rsidRPr="00814FF0">
        <w:rPr>
          <w:rFonts w:ascii="Times New Roman" w:eastAsia="Times New Roman" w:hAnsi="Times New Roman" w:cs="Times New Roman"/>
          <w:sz w:val="24"/>
          <w:szCs w:val="24"/>
        </w:rPr>
        <w:t>, що опікуються викладанням відповідних навчальних предметів, або вчител</w:t>
      </w:r>
      <w:proofErr w:type="gramStart"/>
      <w:r w:rsidRPr="00814FF0">
        <w:rPr>
          <w:rFonts w:ascii="Times New Roman" w:eastAsia="Times New Roman" w:hAnsi="Times New Roman" w:cs="Times New Roman"/>
          <w:sz w:val="24"/>
          <w:szCs w:val="24"/>
        </w:rPr>
        <w:t>і-</w:t>
      </w:r>
      <w:proofErr w:type="gramEnd"/>
      <w:r w:rsidRPr="00814FF0">
        <w:rPr>
          <w:rFonts w:ascii="Times New Roman" w:eastAsia="Times New Roman" w:hAnsi="Times New Roman" w:cs="Times New Roman"/>
          <w:sz w:val="24"/>
          <w:szCs w:val="24"/>
        </w:rPr>
        <w:t xml:space="preserve">предметники, які мають кваліфікаційну категорію «спеціаліст вищої категорії» та </w:t>
      </w:r>
      <w:r w:rsidRPr="00814FF0">
        <w:rPr>
          <w:rFonts w:ascii="Times New Roman" w:eastAsia="Times New Roman" w:hAnsi="Times New Roman" w:cs="Times New Roman"/>
          <w:sz w:val="24"/>
          <w:szCs w:val="24"/>
        </w:rPr>
        <w:lastRenderedPageBreak/>
        <w:t>педагогічне звання «старший учитель» або «вчитель-методист» (далі - експерти). Склад експертної групи для укладання текстів контрольн</w:t>
      </w:r>
      <w:r>
        <w:rPr>
          <w:rFonts w:ascii="Times New Roman" w:eastAsia="Times New Roman" w:hAnsi="Times New Roman" w:cs="Times New Roman"/>
          <w:sz w:val="24"/>
          <w:szCs w:val="24"/>
        </w:rPr>
        <w:t xml:space="preserve">их робіт визначає завідувач </w:t>
      </w:r>
      <w:r>
        <w:rPr>
          <w:rFonts w:ascii="Times New Roman" w:eastAsia="Times New Roman" w:hAnsi="Times New Roman" w:cs="Times New Roman"/>
          <w:sz w:val="24"/>
          <w:szCs w:val="24"/>
          <w:lang w:val="uk-UA"/>
        </w:rPr>
        <w:t>РМК</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2.5. Експерти складають 2 варіанти текстів завдань та в термін не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ізніше, ніж за 5 робочих днів до початку проведення зовнішнього моніторингу, готують матеріали контрольного випробування д</w:t>
      </w:r>
      <w:r>
        <w:rPr>
          <w:rFonts w:ascii="Times New Roman" w:eastAsia="Times New Roman" w:hAnsi="Times New Roman" w:cs="Times New Roman"/>
          <w:sz w:val="24"/>
          <w:szCs w:val="24"/>
        </w:rPr>
        <w:t xml:space="preserve">ля затвердження завідувачем </w:t>
      </w:r>
      <w:r>
        <w:rPr>
          <w:rFonts w:ascii="Times New Roman" w:eastAsia="Times New Roman" w:hAnsi="Times New Roman" w:cs="Times New Roman"/>
          <w:sz w:val="24"/>
          <w:szCs w:val="24"/>
          <w:lang w:val="uk-UA"/>
        </w:rPr>
        <w:t>РМК</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2.6. Пакети з текс</w:t>
      </w:r>
      <w:r>
        <w:rPr>
          <w:rFonts w:ascii="Times New Roman" w:eastAsia="Times New Roman" w:hAnsi="Times New Roman" w:cs="Times New Roman"/>
          <w:sz w:val="24"/>
          <w:szCs w:val="24"/>
        </w:rPr>
        <w:t xml:space="preserve">тами завдань зберігаються в </w:t>
      </w:r>
      <w:r>
        <w:rPr>
          <w:rFonts w:ascii="Times New Roman" w:eastAsia="Times New Roman" w:hAnsi="Times New Roman" w:cs="Times New Roman"/>
          <w:sz w:val="24"/>
          <w:szCs w:val="24"/>
          <w:lang w:val="uk-UA"/>
        </w:rPr>
        <w:t>РМК</w:t>
      </w:r>
      <w:r w:rsidRPr="00814FF0">
        <w:rPr>
          <w:rFonts w:ascii="Times New Roman" w:eastAsia="Times New Roman" w:hAnsi="Times New Roman" w:cs="Times New Roman"/>
          <w:sz w:val="24"/>
          <w:szCs w:val="24"/>
        </w:rPr>
        <w:t xml:space="preserve"> до дня проведення контрольного випробування, визначеного графіком (згідно з п. 1.4), вручаються </w:t>
      </w:r>
      <w:r>
        <w:rPr>
          <w:rFonts w:ascii="Times New Roman" w:eastAsia="Times New Roman" w:hAnsi="Times New Roman" w:cs="Times New Roman"/>
          <w:sz w:val="24"/>
          <w:szCs w:val="24"/>
        </w:rPr>
        <w:t>представнику</w:t>
      </w:r>
      <w:r w:rsidRPr="00814FF0">
        <w:rPr>
          <w:rFonts w:ascii="Times New Roman" w:eastAsia="Times New Roman" w:hAnsi="Times New Roman" w:cs="Times New Roman"/>
          <w:sz w:val="24"/>
          <w:szCs w:val="24"/>
        </w:rPr>
        <w:t xml:space="preserve"> зі складу атестаційної комісії для проведення контрольних випробувань в навчальному закладі.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 Порядок проведення контрольних випробувань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3.1. Контрольні випробування проводяться на базі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3.2. За 20 хвилин </w:t>
      </w:r>
      <w:proofErr w:type="gramStart"/>
      <w:r w:rsidRPr="00814FF0">
        <w:rPr>
          <w:rFonts w:ascii="Times New Roman" w:eastAsia="Times New Roman" w:hAnsi="Times New Roman" w:cs="Times New Roman"/>
          <w:sz w:val="24"/>
          <w:szCs w:val="24"/>
        </w:rPr>
        <w:t>до</w:t>
      </w:r>
      <w:proofErr w:type="gramEnd"/>
      <w:r w:rsidRPr="00814FF0">
        <w:rPr>
          <w:rFonts w:ascii="Times New Roman" w:eastAsia="Times New Roman" w:hAnsi="Times New Roman" w:cs="Times New Roman"/>
          <w:sz w:val="24"/>
          <w:szCs w:val="24"/>
        </w:rPr>
        <w:t xml:space="preserve"> початку контрольних випробувань учитель, який викладає предмет у даному класі, обирає 1 варіант контрольної роботи, представник адміністрації навчального закладу отримує тексти завдань для копіювання (відповідно до кількості присутніх в класі учнів).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3.3. Час виконання контрольної роботи – 45 хвилин (1 академічна година).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3.4. У кожному класі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 час проведення контрольного випробування присутні учитель, який викладає предмет </w:t>
      </w:r>
      <w:r>
        <w:rPr>
          <w:rFonts w:ascii="Times New Roman" w:eastAsia="Times New Roman" w:hAnsi="Times New Roman" w:cs="Times New Roman"/>
          <w:sz w:val="24"/>
          <w:szCs w:val="24"/>
        </w:rPr>
        <w:t>у даному класі, представник</w:t>
      </w:r>
      <w:r>
        <w:rPr>
          <w:rFonts w:ascii="Times New Roman" w:eastAsia="Times New Roman" w:hAnsi="Times New Roman" w:cs="Times New Roman"/>
          <w:sz w:val="24"/>
          <w:szCs w:val="24"/>
          <w:lang w:val="uk-UA"/>
        </w:rPr>
        <w:t xml:space="preserve"> атестаційної комісії</w:t>
      </w:r>
      <w:r w:rsidRPr="00814FF0">
        <w:rPr>
          <w:rFonts w:ascii="Times New Roman" w:eastAsia="Times New Roman" w:hAnsi="Times New Roman" w:cs="Times New Roman"/>
          <w:sz w:val="24"/>
          <w:szCs w:val="24"/>
        </w:rPr>
        <w:t xml:space="preserve"> та представник адміністрації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3.5. Перед виконанням роб</w:t>
      </w:r>
      <w:r>
        <w:rPr>
          <w:rFonts w:ascii="Times New Roman" w:eastAsia="Times New Roman" w:hAnsi="Times New Roman" w:cs="Times New Roman"/>
          <w:sz w:val="24"/>
          <w:szCs w:val="24"/>
        </w:rPr>
        <w:t xml:space="preserve">оти учитель або представник </w:t>
      </w:r>
      <w:r>
        <w:rPr>
          <w:rFonts w:ascii="Times New Roman" w:eastAsia="Times New Roman" w:hAnsi="Times New Roman" w:cs="Times New Roman"/>
          <w:sz w:val="24"/>
          <w:szCs w:val="24"/>
          <w:lang w:val="uk-UA"/>
        </w:rPr>
        <w:t>атестаційної комісії</w:t>
      </w:r>
      <w:r w:rsidRPr="00814FF0">
        <w:rPr>
          <w:rFonts w:ascii="Times New Roman" w:eastAsia="Times New Roman" w:hAnsi="Times New Roman" w:cs="Times New Roman"/>
          <w:sz w:val="24"/>
          <w:szCs w:val="24"/>
        </w:rPr>
        <w:t xml:space="preserve"> проводить для учнів інструктаж щодо виконання роботи, в ході якого звертає увагу на самостійність виконання завдання учнями; можливість (неможливість) використання допоміжних </w:t>
      </w:r>
      <w:proofErr w:type="gramStart"/>
      <w:r w:rsidRPr="00814FF0">
        <w:rPr>
          <w:rFonts w:ascii="Times New Roman" w:eastAsia="Times New Roman" w:hAnsi="Times New Roman" w:cs="Times New Roman"/>
          <w:sz w:val="24"/>
          <w:szCs w:val="24"/>
        </w:rPr>
        <w:t>матер</w:t>
      </w:r>
      <w:proofErr w:type="gramEnd"/>
      <w:r w:rsidRPr="00814FF0">
        <w:rPr>
          <w:rFonts w:ascii="Times New Roman" w:eastAsia="Times New Roman" w:hAnsi="Times New Roman" w:cs="Times New Roman"/>
          <w:sz w:val="24"/>
          <w:szCs w:val="24"/>
        </w:rPr>
        <w:t xml:space="preserve">іалів: атласів, контурних карт, довідників, словників тощо; </w:t>
      </w:r>
      <w:proofErr w:type="gramStart"/>
      <w:r w:rsidRPr="00814FF0">
        <w:rPr>
          <w:rFonts w:ascii="Times New Roman" w:eastAsia="Times New Roman" w:hAnsi="Times New Roman" w:cs="Times New Roman"/>
          <w:sz w:val="24"/>
          <w:szCs w:val="24"/>
        </w:rPr>
        <w:t>посл</w:t>
      </w:r>
      <w:proofErr w:type="gramEnd"/>
      <w:r w:rsidRPr="00814FF0">
        <w:rPr>
          <w:rFonts w:ascii="Times New Roman" w:eastAsia="Times New Roman" w:hAnsi="Times New Roman" w:cs="Times New Roman"/>
          <w:sz w:val="24"/>
          <w:szCs w:val="24"/>
        </w:rPr>
        <w:t xml:space="preserve">ідовність виконання завдань; оформлення відповідей (формулювання, запис); орієнтований час, відведений на виконання завдань; порядок збирання робіт; дату оголошення результатів.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3.6. Робота виконується на подвійних листках зі штампом навчального закладу, заздалегідь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ідписаних учнями. У разі використання тестових листів з друкованою основою штамп навчального закладу ставиться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ісля завершення роботи.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3.7.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ісля закінчення часу, відведеного на виконання контрольного випробування, учитель збирає роботи</w:t>
      </w:r>
      <w:r>
        <w:rPr>
          <w:rFonts w:ascii="Times New Roman" w:eastAsia="Times New Roman" w:hAnsi="Times New Roman" w:cs="Times New Roman"/>
          <w:sz w:val="24"/>
          <w:szCs w:val="24"/>
        </w:rPr>
        <w:t xml:space="preserve"> та передає їх представнику </w:t>
      </w:r>
      <w:r>
        <w:rPr>
          <w:rFonts w:ascii="Times New Roman" w:eastAsia="Times New Roman" w:hAnsi="Times New Roman" w:cs="Times New Roman"/>
          <w:sz w:val="24"/>
          <w:szCs w:val="24"/>
          <w:lang w:val="uk-UA"/>
        </w:rPr>
        <w:t>атестаційної комісії</w:t>
      </w:r>
      <w:r w:rsidRPr="00814FF0">
        <w:rPr>
          <w:rFonts w:ascii="Times New Roman" w:eastAsia="Times New Roman" w:hAnsi="Times New Roman" w:cs="Times New Roman"/>
          <w:sz w:val="24"/>
          <w:szCs w:val="24"/>
        </w:rPr>
        <w:t xml:space="preserve">, який ставить підпис на кожній сторінці учнівської роботи (внизу).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 </w:t>
      </w:r>
      <w:proofErr w:type="gramStart"/>
      <w:r w:rsidRPr="00814FF0">
        <w:rPr>
          <w:rFonts w:ascii="Times New Roman" w:eastAsia="Times New Roman" w:hAnsi="Times New Roman" w:cs="Times New Roman"/>
          <w:sz w:val="24"/>
          <w:szCs w:val="24"/>
        </w:rPr>
        <w:t>Перев</w:t>
      </w:r>
      <w:proofErr w:type="gramEnd"/>
      <w:r w:rsidRPr="00814FF0">
        <w:rPr>
          <w:rFonts w:ascii="Times New Roman" w:eastAsia="Times New Roman" w:hAnsi="Times New Roman" w:cs="Times New Roman"/>
          <w:sz w:val="24"/>
          <w:szCs w:val="24"/>
        </w:rPr>
        <w:t xml:space="preserve">ірка контрольних робіт та визначення результатів зовнішнього моніторингу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4.1 Роботи </w:t>
      </w:r>
      <w:proofErr w:type="gramStart"/>
      <w:r w:rsidRPr="00814FF0">
        <w:rPr>
          <w:rFonts w:ascii="Times New Roman" w:eastAsia="Times New Roman" w:hAnsi="Times New Roman" w:cs="Times New Roman"/>
          <w:sz w:val="24"/>
          <w:szCs w:val="24"/>
        </w:rPr>
        <w:t>перев</w:t>
      </w:r>
      <w:proofErr w:type="gramEnd"/>
      <w:r w:rsidRPr="00814FF0">
        <w:rPr>
          <w:rFonts w:ascii="Times New Roman" w:eastAsia="Times New Roman" w:hAnsi="Times New Roman" w:cs="Times New Roman"/>
          <w:sz w:val="24"/>
          <w:szCs w:val="24"/>
        </w:rPr>
        <w:t xml:space="preserve">іряються та аналізуються (здійснюється поелементний аналіз) вчителем. Оцінка на учнівській роботі завіряється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ідписом вчителя та присутнього на контрольному випробуванні члена адміністрації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4.2 Формується пакет матеріалів зовнішнього моніторингу: текст контрольної роботи (обраний варіант), перевірені роботи, їх аналіз та статистична інформація щодо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івня навчальних досягнень учнів за попередній період (річна або семестрова оцінка учня). В день проведення контрольного випробування в навчальному закладі пакет </w:t>
      </w:r>
      <w:proofErr w:type="gramStart"/>
      <w:r w:rsidRPr="00814FF0">
        <w:rPr>
          <w:rFonts w:ascii="Times New Roman" w:eastAsia="Times New Roman" w:hAnsi="Times New Roman" w:cs="Times New Roman"/>
          <w:sz w:val="24"/>
          <w:szCs w:val="24"/>
        </w:rPr>
        <w:t>матер</w:t>
      </w:r>
      <w:proofErr w:type="gramEnd"/>
      <w:r w:rsidRPr="00814FF0">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алів надається представнику </w:t>
      </w:r>
      <w:r>
        <w:rPr>
          <w:rFonts w:ascii="Times New Roman" w:eastAsia="Times New Roman" w:hAnsi="Times New Roman" w:cs="Times New Roman"/>
          <w:sz w:val="24"/>
          <w:szCs w:val="24"/>
          <w:lang w:val="uk-UA"/>
        </w:rPr>
        <w:t>атестаційної комісії</w:t>
      </w:r>
      <w:r w:rsidRPr="00814FF0">
        <w:rPr>
          <w:rFonts w:ascii="Times New Roman" w:eastAsia="Times New Roman" w:hAnsi="Times New Roman" w:cs="Times New Roman"/>
          <w:sz w:val="24"/>
          <w:szCs w:val="24"/>
        </w:rPr>
        <w:t xml:space="preserve">, який </w:t>
      </w:r>
      <w:r>
        <w:rPr>
          <w:rFonts w:ascii="Times New Roman" w:eastAsia="Times New Roman" w:hAnsi="Times New Roman" w:cs="Times New Roman"/>
          <w:sz w:val="24"/>
          <w:szCs w:val="24"/>
        </w:rPr>
        <w:t>передає пакет до</w:t>
      </w:r>
      <w:r>
        <w:rPr>
          <w:rFonts w:ascii="Times New Roman" w:eastAsia="Times New Roman" w:hAnsi="Times New Roman" w:cs="Times New Roman"/>
          <w:sz w:val="24"/>
          <w:szCs w:val="24"/>
          <w:lang w:val="uk-UA"/>
        </w:rPr>
        <w:t xml:space="preserve"> РМК</w:t>
      </w:r>
      <w:r w:rsidRPr="00814FF0">
        <w:rPr>
          <w:rFonts w:ascii="Times New Roman" w:eastAsia="Times New Roman" w:hAnsi="Times New Roman" w:cs="Times New Roman"/>
          <w:sz w:val="24"/>
          <w:szCs w:val="24"/>
        </w:rPr>
        <w:t xml:space="preserve"> для здійснення порівняльного аналізу зовнішнього та внутрішнього моніторингу результатів навчальних досягнень учнів.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lang w:val="uk-UA"/>
        </w:rPr>
        <w:t>Експерти</w:t>
      </w:r>
      <w:r w:rsidRPr="00814FF0">
        <w:rPr>
          <w:rFonts w:ascii="Times New Roman" w:eastAsia="Times New Roman" w:hAnsi="Times New Roman" w:cs="Times New Roman"/>
          <w:sz w:val="24"/>
          <w:szCs w:val="24"/>
        </w:rPr>
        <w:t xml:space="preserve"> здійснюють </w:t>
      </w:r>
      <w:proofErr w:type="gramStart"/>
      <w:r w:rsidRPr="00814FF0">
        <w:rPr>
          <w:rFonts w:ascii="Times New Roman" w:eastAsia="Times New Roman" w:hAnsi="Times New Roman" w:cs="Times New Roman"/>
          <w:sz w:val="24"/>
          <w:szCs w:val="24"/>
        </w:rPr>
        <w:t>перев</w:t>
      </w:r>
      <w:proofErr w:type="gramEnd"/>
      <w:r w:rsidRPr="00814FF0">
        <w:rPr>
          <w:rFonts w:ascii="Times New Roman" w:eastAsia="Times New Roman" w:hAnsi="Times New Roman" w:cs="Times New Roman"/>
          <w:sz w:val="24"/>
          <w:szCs w:val="24"/>
        </w:rPr>
        <w:t xml:space="preserve">ірку учнівських робіт для встановлення факту дотримання вчителем Критеріїв оцінювання навчальних досягнень учнів (вихованців) у системі загальної середньої освіти.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4.4. Протягом 5 робочих днів після проведення зовнішнього моніторингу формуються висновки щодо забезпечення якості загальної середньої освіти з відповідних навчальних </w:t>
      </w:r>
      <w:r w:rsidRPr="00814FF0">
        <w:rPr>
          <w:rFonts w:ascii="Times New Roman" w:eastAsia="Times New Roman" w:hAnsi="Times New Roman" w:cs="Times New Roman"/>
          <w:sz w:val="24"/>
          <w:szCs w:val="24"/>
        </w:rPr>
        <w:lastRenderedPageBreak/>
        <w:t xml:space="preserve">предметів </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навчальному закладі. Висновки проходять </w:t>
      </w:r>
      <w:r>
        <w:rPr>
          <w:rFonts w:ascii="Times New Roman" w:eastAsia="Times New Roman" w:hAnsi="Times New Roman" w:cs="Times New Roman"/>
          <w:sz w:val="24"/>
          <w:szCs w:val="24"/>
        </w:rPr>
        <w:t xml:space="preserve">погодження завідувача </w:t>
      </w:r>
      <w:r>
        <w:rPr>
          <w:rFonts w:ascii="Times New Roman" w:eastAsia="Times New Roman" w:hAnsi="Times New Roman" w:cs="Times New Roman"/>
          <w:sz w:val="24"/>
          <w:szCs w:val="24"/>
          <w:lang w:val="uk-UA"/>
        </w:rPr>
        <w:t>РМК</w:t>
      </w:r>
      <w:r w:rsidRPr="00814FF0">
        <w:rPr>
          <w:rFonts w:ascii="Times New Roman" w:eastAsia="Times New Roman" w:hAnsi="Times New Roman" w:cs="Times New Roman"/>
          <w:sz w:val="24"/>
          <w:szCs w:val="24"/>
        </w:rPr>
        <w:t xml:space="preserve"> та заносяться до протоколу державної атестації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4.5. Остаточна оцінка за виконану роботу повідомляється учням протягом 5 робочих днів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ісля проведення контрольного випробування, виставляється в класний журнал на сторінці предмету під датою проведення контрольного випробування, враховується при виставленні тематичної оцінки як поточна.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4.6.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ісля завершення зовнішнього моніторингу контрольні роботи учнів </w:t>
      </w:r>
      <w:r>
        <w:rPr>
          <w:rFonts w:ascii="Times New Roman" w:eastAsia="Times New Roman" w:hAnsi="Times New Roman" w:cs="Times New Roman"/>
          <w:sz w:val="24"/>
          <w:szCs w:val="24"/>
        </w:rPr>
        <w:t xml:space="preserve">зберігаються в </w:t>
      </w:r>
      <w:r>
        <w:rPr>
          <w:rFonts w:ascii="Times New Roman" w:eastAsia="Times New Roman" w:hAnsi="Times New Roman" w:cs="Times New Roman"/>
          <w:sz w:val="24"/>
          <w:szCs w:val="24"/>
          <w:lang w:val="uk-UA"/>
        </w:rPr>
        <w:t>РМК</w:t>
      </w:r>
      <w:r w:rsidRPr="00814FF0">
        <w:rPr>
          <w:rFonts w:ascii="Times New Roman" w:eastAsia="Times New Roman" w:hAnsi="Times New Roman" w:cs="Times New Roman"/>
          <w:sz w:val="24"/>
          <w:szCs w:val="24"/>
        </w:rPr>
        <w:t xml:space="preserve"> упродовж 1 року. </w:t>
      </w:r>
    </w:p>
    <w:p w:rsidR="009E5DDB" w:rsidRDefault="009E5DDB" w:rsidP="009E5DDB">
      <w:pPr>
        <w:spacing w:after="0"/>
        <w:jc w:val="both"/>
        <w:rPr>
          <w:rFonts w:ascii="Times New Roman" w:eastAsia="Times New Roman" w:hAnsi="Times New Roman" w:cs="Times New Roman"/>
          <w:sz w:val="24"/>
          <w:szCs w:val="24"/>
          <w:lang w:val="uk-UA"/>
        </w:rPr>
      </w:pPr>
    </w:p>
    <w:p w:rsidR="009E5DDB" w:rsidRPr="00EB6955" w:rsidRDefault="009E5DDB" w:rsidP="009E5DDB">
      <w:pPr>
        <w:spacing w:after="0"/>
        <w:jc w:val="right"/>
        <w:rPr>
          <w:rFonts w:ascii="Times New Roman" w:eastAsia="Times New Roman" w:hAnsi="Times New Roman" w:cs="Times New Roman"/>
          <w:b/>
          <w:sz w:val="24"/>
          <w:szCs w:val="24"/>
        </w:rPr>
      </w:pPr>
      <w:r w:rsidRPr="00EB6955">
        <w:rPr>
          <w:rFonts w:ascii="Times New Roman" w:eastAsia="Times New Roman" w:hAnsi="Times New Roman" w:cs="Times New Roman"/>
          <w:b/>
          <w:sz w:val="24"/>
          <w:szCs w:val="24"/>
        </w:rPr>
        <w:t xml:space="preserve">Форма 1 </w:t>
      </w:r>
    </w:p>
    <w:p w:rsidR="009E5DDB" w:rsidRDefault="009E5DDB" w:rsidP="009E5DDB">
      <w:pPr>
        <w:spacing w:after="0"/>
        <w:jc w:val="center"/>
        <w:rPr>
          <w:rFonts w:ascii="Times New Roman" w:eastAsia="Times New Roman" w:hAnsi="Times New Roman" w:cs="Times New Roman"/>
          <w:sz w:val="24"/>
          <w:szCs w:val="24"/>
          <w:lang w:val="uk-UA"/>
        </w:rPr>
      </w:pPr>
      <w:r w:rsidRPr="00814FF0">
        <w:rPr>
          <w:rFonts w:ascii="Times New Roman" w:eastAsia="Times New Roman" w:hAnsi="Times New Roman" w:cs="Times New Roman"/>
          <w:sz w:val="24"/>
          <w:szCs w:val="24"/>
        </w:rPr>
        <w:t>ГРАФІК ПРОВЕДЕННЯ КОНТРОЛЬНИХ ВИПРОБУВАНЬ</w:t>
      </w:r>
    </w:p>
    <w:p w:rsidR="009E5DDB" w:rsidRDefault="009E5DDB" w:rsidP="009E5DDB">
      <w:pPr>
        <w:spacing w:after="0"/>
        <w:jc w:val="center"/>
        <w:rPr>
          <w:rFonts w:ascii="Times New Roman" w:eastAsia="Times New Roman" w:hAnsi="Times New Roman" w:cs="Times New Roman"/>
          <w:sz w:val="24"/>
          <w:szCs w:val="24"/>
          <w:lang w:val="uk-UA"/>
        </w:rPr>
      </w:pPr>
    </w:p>
    <w:tbl>
      <w:tblPr>
        <w:tblStyle w:val="a3"/>
        <w:tblW w:w="0" w:type="auto"/>
        <w:tblLook w:val="04A0"/>
      </w:tblPr>
      <w:tblGrid>
        <w:gridCol w:w="1744"/>
        <w:gridCol w:w="1704"/>
        <w:gridCol w:w="1641"/>
        <w:gridCol w:w="1510"/>
        <w:gridCol w:w="1413"/>
        <w:gridCol w:w="1559"/>
      </w:tblGrid>
      <w:tr w:rsidR="009E5DDB" w:rsidTr="009E5DDB">
        <w:tc>
          <w:tcPr>
            <w:tcW w:w="1765" w:type="dxa"/>
          </w:tcPr>
          <w:p w:rsidR="009E5DDB" w:rsidRPr="00814FF0" w:rsidRDefault="009E5DDB" w:rsidP="009E5DDB">
            <w:pPr>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Дата проведення </w:t>
            </w:r>
          </w:p>
          <w:p w:rsidR="009E5DDB" w:rsidRDefault="009E5DDB" w:rsidP="009E5DDB">
            <w:pPr>
              <w:jc w:val="center"/>
              <w:rPr>
                <w:rFonts w:ascii="Times New Roman" w:eastAsia="Times New Roman" w:hAnsi="Times New Roman" w:cs="Times New Roman"/>
                <w:sz w:val="24"/>
                <w:szCs w:val="24"/>
                <w:lang w:val="uk-UA"/>
              </w:rPr>
            </w:pPr>
          </w:p>
        </w:tc>
        <w:tc>
          <w:tcPr>
            <w:tcW w:w="1731" w:type="dxa"/>
          </w:tcPr>
          <w:p w:rsidR="009E5DDB" w:rsidRPr="00814FF0" w:rsidRDefault="009E5DDB" w:rsidP="009E5DDB">
            <w:pPr>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Номер уроку за розкладом </w:t>
            </w:r>
          </w:p>
          <w:p w:rsidR="009E5DDB" w:rsidRDefault="009E5DDB" w:rsidP="009E5DDB">
            <w:pPr>
              <w:jc w:val="center"/>
              <w:rPr>
                <w:rFonts w:ascii="Times New Roman" w:eastAsia="Times New Roman" w:hAnsi="Times New Roman" w:cs="Times New Roman"/>
                <w:sz w:val="24"/>
                <w:szCs w:val="24"/>
                <w:lang w:val="uk-UA"/>
              </w:rPr>
            </w:pPr>
          </w:p>
        </w:tc>
        <w:tc>
          <w:tcPr>
            <w:tcW w:w="1676" w:type="dxa"/>
          </w:tcPr>
          <w:p w:rsidR="009E5DDB" w:rsidRDefault="009E5DDB" w:rsidP="009E5DDB">
            <w:pPr>
              <w:jc w:val="center"/>
              <w:rPr>
                <w:rFonts w:ascii="Times New Roman" w:eastAsia="Times New Roman" w:hAnsi="Times New Roman" w:cs="Times New Roman"/>
                <w:sz w:val="24"/>
                <w:szCs w:val="24"/>
                <w:lang w:val="uk-UA"/>
              </w:rPr>
            </w:pPr>
            <w:r w:rsidRPr="00814FF0">
              <w:rPr>
                <w:rFonts w:ascii="Times New Roman" w:eastAsia="Times New Roman" w:hAnsi="Times New Roman" w:cs="Times New Roman"/>
                <w:sz w:val="24"/>
                <w:szCs w:val="24"/>
              </w:rPr>
              <w:t>Предмет</w:t>
            </w:r>
          </w:p>
        </w:tc>
        <w:tc>
          <w:tcPr>
            <w:tcW w:w="1561" w:type="dxa"/>
          </w:tcPr>
          <w:p w:rsidR="009E5DDB" w:rsidRDefault="009E5DDB" w:rsidP="009E5DDB">
            <w:pPr>
              <w:jc w:val="center"/>
              <w:rPr>
                <w:rFonts w:ascii="Times New Roman" w:eastAsia="Times New Roman" w:hAnsi="Times New Roman" w:cs="Times New Roman"/>
                <w:sz w:val="24"/>
                <w:szCs w:val="24"/>
                <w:lang w:val="uk-UA"/>
              </w:rPr>
            </w:pPr>
            <w:r w:rsidRPr="00814FF0">
              <w:rPr>
                <w:rFonts w:ascii="Times New Roman" w:eastAsia="Times New Roman" w:hAnsi="Times New Roman" w:cs="Times New Roman"/>
                <w:sz w:val="24"/>
                <w:szCs w:val="24"/>
              </w:rPr>
              <w:t>Клас</w:t>
            </w:r>
          </w:p>
        </w:tc>
        <w:tc>
          <w:tcPr>
            <w:tcW w:w="1419" w:type="dxa"/>
          </w:tcPr>
          <w:p w:rsidR="009E5DDB" w:rsidRPr="00814FF0" w:rsidRDefault="009E5DDB" w:rsidP="009E5DDB">
            <w:pPr>
              <w:jc w:val="both"/>
              <w:rPr>
                <w:rFonts w:ascii="Times New Roman" w:eastAsia="Times New Roman" w:hAnsi="Times New Roman" w:cs="Times New Roman"/>
                <w:sz w:val="24"/>
                <w:szCs w:val="24"/>
              </w:rPr>
            </w:pP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ІБ учителя </w:t>
            </w:r>
          </w:p>
          <w:p w:rsidR="009E5DDB" w:rsidRPr="00814FF0" w:rsidRDefault="009E5DDB" w:rsidP="009E5DDB">
            <w:pPr>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(повністю) </w:t>
            </w:r>
          </w:p>
          <w:p w:rsidR="009E5DDB" w:rsidRDefault="009E5DDB" w:rsidP="009E5DDB">
            <w:pPr>
              <w:jc w:val="center"/>
              <w:rPr>
                <w:rFonts w:ascii="Times New Roman" w:eastAsia="Times New Roman" w:hAnsi="Times New Roman" w:cs="Times New Roman"/>
                <w:sz w:val="24"/>
                <w:szCs w:val="24"/>
                <w:lang w:val="uk-UA"/>
              </w:rPr>
            </w:pPr>
          </w:p>
        </w:tc>
        <w:tc>
          <w:tcPr>
            <w:tcW w:w="1419" w:type="dxa"/>
          </w:tcPr>
          <w:p w:rsidR="009E5DDB" w:rsidRPr="00814FF0" w:rsidRDefault="009E5DDB" w:rsidP="009E5DDB">
            <w:pPr>
              <w:jc w:val="both"/>
              <w:rPr>
                <w:rFonts w:ascii="Times New Roman" w:eastAsia="Times New Roman" w:hAnsi="Times New Roman" w:cs="Times New Roman"/>
                <w:sz w:val="24"/>
                <w:szCs w:val="24"/>
              </w:rPr>
            </w:pP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ІБ члена адміністрації </w:t>
            </w:r>
          </w:p>
          <w:p w:rsidR="009E5DDB" w:rsidRPr="00814FF0" w:rsidRDefault="009E5DDB" w:rsidP="009E5DDB">
            <w:pPr>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(повністю) </w:t>
            </w:r>
          </w:p>
          <w:p w:rsidR="009E5DDB" w:rsidRDefault="009E5DDB" w:rsidP="009E5DDB">
            <w:pPr>
              <w:jc w:val="center"/>
              <w:rPr>
                <w:rFonts w:ascii="Times New Roman" w:eastAsia="Times New Roman" w:hAnsi="Times New Roman" w:cs="Times New Roman"/>
                <w:sz w:val="24"/>
                <w:szCs w:val="24"/>
                <w:lang w:val="uk-UA"/>
              </w:rPr>
            </w:pPr>
          </w:p>
        </w:tc>
      </w:tr>
      <w:tr w:rsidR="009E5DDB" w:rsidTr="009E5DDB">
        <w:tc>
          <w:tcPr>
            <w:tcW w:w="1765" w:type="dxa"/>
          </w:tcPr>
          <w:p w:rsidR="009E5DDB" w:rsidRDefault="009E5DDB" w:rsidP="009E5DDB">
            <w:pPr>
              <w:jc w:val="center"/>
              <w:rPr>
                <w:rFonts w:ascii="Times New Roman" w:eastAsia="Times New Roman" w:hAnsi="Times New Roman" w:cs="Times New Roman"/>
                <w:sz w:val="24"/>
                <w:szCs w:val="24"/>
                <w:lang w:val="uk-UA"/>
              </w:rPr>
            </w:pPr>
          </w:p>
        </w:tc>
        <w:tc>
          <w:tcPr>
            <w:tcW w:w="1731" w:type="dxa"/>
          </w:tcPr>
          <w:p w:rsidR="009E5DDB" w:rsidRDefault="009E5DDB" w:rsidP="009E5DDB">
            <w:pPr>
              <w:jc w:val="center"/>
              <w:rPr>
                <w:rFonts w:ascii="Times New Roman" w:eastAsia="Times New Roman" w:hAnsi="Times New Roman" w:cs="Times New Roman"/>
                <w:sz w:val="24"/>
                <w:szCs w:val="24"/>
                <w:lang w:val="uk-UA"/>
              </w:rPr>
            </w:pPr>
          </w:p>
        </w:tc>
        <w:tc>
          <w:tcPr>
            <w:tcW w:w="1676" w:type="dxa"/>
          </w:tcPr>
          <w:p w:rsidR="009E5DDB" w:rsidRDefault="009E5DDB" w:rsidP="009E5DDB">
            <w:pPr>
              <w:jc w:val="center"/>
              <w:rPr>
                <w:rFonts w:ascii="Times New Roman" w:eastAsia="Times New Roman" w:hAnsi="Times New Roman" w:cs="Times New Roman"/>
                <w:sz w:val="24"/>
                <w:szCs w:val="24"/>
                <w:lang w:val="uk-UA"/>
              </w:rPr>
            </w:pPr>
          </w:p>
        </w:tc>
        <w:tc>
          <w:tcPr>
            <w:tcW w:w="1561" w:type="dxa"/>
          </w:tcPr>
          <w:p w:rsidR="009E5DDB" w:rsidRDefault="009E5DDB" w:rsidP="009E5DDB">
            <w:pPr>
              <w:jc w:val="center"/>
              <w:rPr>
                <w:rFonts w:ascii="Times New Roman" w:eastAsia="Times New Roman" w:hAnsi="Times New Roman" w:cs="Times New Roman"/>
                <w:sz w:val="24"/>
                <w:szCs w:val="24"/>
                <w:lang w:val="uk-UA"/>
              </w:rPr>
            </w:pPr>
          </w:p>
        </w:tc>
        <w:tc>
          <w:tcPr>
            <w:tcW w:w="1419" w:type="dxa"/>
          </w:tcPr>
          <w:p w:rsidR="009E5DDB" w:rsidRDefault="009E5DDB" w:rsidP="009E5DDB">
            <w:pPr>
              <w:jc w:val="center"/>
              <w:rPr>
                <w:rFonts w:ascii="Times New Roman" w:eastAsia="Times New Roman" w:hAnsi="Times New Roman" w:cs="Times New Roman"/>
                <w:sz w:val="24"/>
                <w:szCs w:val="24"/>
                <w:lang w:val="uk-UA"/>
              </w:rPr>
            </w:pPr>
          </w:p>
        </w:tc>
        <w:tc>
          <w:tcPr>
            <w:tcW w:w="1419" w:type="dxa"/>
          </w:tcPr>
          <w:p w:rsidR="009E5DDB" w:rsidRDefault="009E5DDB" w:rsidP="009E5DDB">
            <w:pPr>
              <w:jc w:val="center"/>
              <w:rPr>
                <w:rFonts w:ascii="Times New Roman" w:eastAsia="Times New Roman" w:hAnsi="Times New Roman" w:cs="Times New Roman"/>
                <w:sz w:val="24"/>
                <w:szCs w:val="24"/>
                <w:lang w:val="uk-UA"/>
              </w:rPr>
            </w:pPr>
          </w:p>
        </w:tc>
      </w:tr>
    </w:tbl>
    <w:p w:rsidR="009E5DDB" w:rsidRPr="00724796" w:rsidRDefault="009E5DDB" w:rsidP="009E5DDB">
      <w:pPr>
        <w:spacing w:after="0"/>
        <w:jc w:val="center"/>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Pr="00D51843" w:rsidRDefault="009E5DDB" w:rsidP="009E5DDB">
      <w:pPr>
        <w:spacing w:after="0"/>
        <w:jc w:val="right"/>
        <w:rPr>
          <w:rFonts w:ascii="Times New Roman" w:eastAsia="Times New Roman" w:hAnsi="Times New Roman" w:cs="Times New Roman"/>
          <w:b/>
          <w:sz w:val="24"/>
          <w:szCs w:val="24"/>
        </w:rPr>
      </w:pPr>
      <w:r w:rsidRPr="00D51843">
        <w:rPr>
          <w:rFonts w:ascii="Times New Roman" w:eastAsia="Times New Roman" w:hAnsi="Times New Roman" w:cs="Times New Roman"/>
          <w:b/>
          <w:sz w:val="24"/>
          <w:szCs w:val="24"/>
        </w:rPr>
        <w:t xml:space="preserve">Форма 2 </w:t>
      </w:r>
    </w:p>
    <w:p w:rsidR="009E5DDB" w:rsidRDefault="009E5DDB" w:rsidP="009E5DDB">
      <w:pPr>
        <w:spacing w:after="0"/>
        <w:jc w:val="both"/>
        <w:rPr>
          <w:rFonts w:ascii="Times New Roman" w:eastAsia="Times New Roman" w:hAnsi="Times New Roman" w:cs="Times New Roman"/>
          <w:sz w:val="24"/>
          <w:szCs w:val="24"/>
          <w:lang w:val="uk-UA"/>
        </w:rPr>
      </w:pPr>
    </w:p>
    <w:tbl>
      <w:tblPr>
        <w:tblStyle w:val="a3"/>
        <w:tblW w:w="0" w:type="auto"/>
        <w:tblLook w:val="04A0"/>
      </w:tblPr>
      <w:tblGrid>
        <w:gridCol w:w="1242"/>
        <w:gridCol w:w="2694"/>
        <w:gridCol w:w="1417"/>
        <w:gridCol w:w="2126"/>
        <w:gridCol w:w="2092"/>
      </w:tblGrid>
      <w:tr w:rsidR="009E5DDB" w:rsidTr="009E5DDB">
        <w:tc>
          <w:tcPr>
            <w:tcW w:w="1242" w:type="dxa"/>
          </w:tcPr>
          <w:p w:rsidR="009E5DDB" w:rsidRPr="00814FF0" w:rsidRDefault="009E5DDB" w:rsidP="009E5DDB">
            <w:pPr>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Предмет </w:t>
            </w:r>
          </w:p>
          <w:p w:rsidR="009E5DDB" w:rsidRDefault="009E5DDB" w:rsidP="009E5DDB">
            <w:pPr>
              <w:jc w:val="both"/>
              <w:rPr>
                <w:rFonts w:ascii="Times New Roman" w:eastAsia="Times New Roman" w:hAnsi="Times New Roman" w:cs="Times New Roman"/>
                <w:sz w:val="24"/>
                <w:szCs w:val="24"/>
                <w:lang w:val="uk-UA"/>
              </w:rPr>
            </w:pPr>
          </w:p>
        </w:tc>
        <w:tc>
          <w:tcPr>
            <w:tcW w:w="2694" w:type="dxa"/>
          </w:tcPr>
          <w:p w:rsidR="009E5DDB" w:rsidRPr="00814FF0" w:rsidRDefault="009E5DDB" w:rsidP="009E5D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w:t>
            </w:r>
            <w:r w:rsidRPr="00814FF0">
              <w:rPr>
                <w:rFonts w:ascii="Times New Roman" w:eastAsia="Times New Roman" w:hAnsi="Times New Roman" w:cs="Times New Roman"/>
                <w:sz w:val="24"/>
                <w:szCs w:val="24"/>
              </w:rPr>
              <w:t xml:space="preserve"> (ступінь навчання,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івень: академічний, профільний, рівень стандарту ) </w:t>
            </w:r>
          </w:p>
          <w:p w:rsidR="009E5DDB" w:rsidRPr="00814FF0" w:rsidRDefault="009E5DDB" w:rsidP="009E5DDB">
            <w:pPr>
              <w:jc w:val="both"/>
              <w:rPr>
                <w:rFonts w:ascii="Times New Roman" w:eastAsia="Times New Roman" w:hAnsi="Times New Roman" w:cs="Times New Roman"/>
                <w:sz w:val="24"/>
                <w:szCs w:val="24"/>
              </w:rPr>
            </w:pPr>
          </w:p>
          <w:p w:rsidR="009E5DDB" w:rsidRDefault="009E5DDB" w:rsidP="009E5DDB">
            <w:pPr>
              <w:jc w:val="both"/>
              <w:rPr>
                <w:rFonts w:ascii="Times New Roman" w:eastAsia="Times New Roman" w:hAnsi="Times New Roman" w:cs="Times New Roman"/>
                <w:sz w:val="24"/>
                <w:szCs w:val="24"/>
                <w:lang w:val="uk-UA"/>
              </w:rPr>
            </w:pPr>
          </w:p>
        </w:tc>
        <w:tc>
          <w:tcPr>
            <w:tcW w:w="1417" w:type="dxa"/>
          </w:tcPr>
          <w:p w:rsidR="009E5DDB" w:rsidRPr="00814FF0" w:rsidRDefault="009E5DDB" w:rsidP="009E5DDB">
            <w:pPr>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За якою програмою працює вчитель </w:t>
            </w:r>
          </w:p>
          <w:p w:rsidR="009E5DDB" w:rsidRDefault="009E5DDB" w:rsidP="009E5DDB">
            <w:pPr>
              <w:jc w:val="both"/>
              <w:rPr>
                <w:rFonts w:ascii="Times New Roman" w:eastAsia="Times New Roman" w:hAnsi="Times New Roman" w:cs="Times New Roman"/>
                <w:sz w:val="24"/>
                <w:szCs w:val="24"/>
                <w:lang w:val="uk-UA"/>
              </w:rPr>
            </w:pPr>
          </w:p>
        </w:tc>
        <w:tc>
          <w:tcPr>
            <w:tcW w:w="2126" w:type="dxa"/>
          </w:tcPr>
          <w:p w:rsidR="009E5DDB" w:rsidRPr="00814FF0" w:rsidRDefault="009E5DDB" w:rsidP="009E5DDB">
            <w:pPr>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Який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ідручник використовується в роботі з учнями </w:t>
            </w:r>
          </w:p>
          <w:p w:rsidR="009E5DDB" w:rsidRDefault="009E5DDB" w:rsidP="009E5DDB">
            <w:pPr>
              <w:jc w:val="both"/>
              <w:rPr>
                <w:rFonts w:ascii="Times New Roman" w:eastAsia="Times New Roman" w:hAnsi="Times New Roman" w:cs="Times New Roman"/>
                <w:sz w:val="24"/>
                <w:szCs w:val="24"/>
                <w:lang w:val="uk-UA"/>
              </w:rPr>
            </w:pPr>
          </w:p>
        </w:tc>
        <w:tc>
          <w:tcPr>
            <w:tcW w:w="2092" w:type="dxa"/>
          </w:tcPr>
          <w:p w:rsidR="009E5DDB" w:rsidRPr="00814FF0" w:rsidRDefault="009E5DDB" w:rsidP="009E5DDB">
            <w:pPr>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Які останні теми відповідно до Програми (змі</w:t>
            </w:r>
            <w:proofErr w:type="gramStart"/>
            <w:r w:rsidRPr="00814FF0">
              <w:rPr>
                <w:rFonts w:ascii="Times New Roman" w:eastAsia="Times New Roman" w:hAnsi="Times New Roman" w:cs="Times New Roman"/>
                <w:sz w:val="24"/>
                <w:szCs w:val="24"/>
              </w:rPr>
              <w:t>ст</w:t>
            </w:r>
            <w:proofErr w:type="gramEnd"/>
            <w:r w:rsidRPr="00814FF0">
              <w:rPr>
                <w:rFonts w:ascii="Times New Roman" w:eastAsia="Times New Roman" w:hAnsi="Times New Roman" w:cs="Times New Roman"/>
                <w:sz w:val="24"/>
                <w:szCs w:val="24"/>
              </w:rPr>
              <w:t xml:space="preserve"> навчального матеріалу) вивчали учні </w:t>
            </w:r>
          </w:p>
          <w:p w:rsidR="009E5DDB" w:rsidRDefault="009E5DDB" w:rsidP="009E5DDB">
            <w:pPr>
              <w:jc w:val="both"/>
              <w:rPr>
                <w:rFonts w:ascii="Times New Roman" w:eastAsia="Times New Roman" w:hAnsi="Times New Roman" w:cs="Times New Roman"/>
                <w:sz w:val="24"/>
                <w:szCs w:val="24"/>
                <w:lang w:val="uk-UA"/>
              </w:rPr>
            </w:pPr>
          </w:p>
        </w:tc>
      </w:tr>
      <w:tr w:rsidR="009E5DDB" w:rsidTr="009E5DDB">
        <w:tc>
          <w:tcPr>
            <w:tcW w:w="1242" w:type="dxa"/>
          </w:tcPr>
          <w:p w:rsidR="009E5DDB" w:rsidRDefault="009E5DDB" w:rsidP="009E5DDB">
            <w:pPr>
              <w:jc w:val="both"/>
              <w:rPr>
                <w:rFonts w:ascii="Times New Roman" w:eastAsia="Times New Roman" w:hAnsi="Times New Roman" w:cs="Times New Roman"/>
                <w:sz w:val="24"/>
                <w:szCs w:val="24"/>
                <w:lang w:val="uk-UA"/>
              </w:rPr>
            </w:pPr>
          </w:p>
        </w:tc>
        <w:tc>
          <w:tcPr>
            <w:tcW w:w="2694" w:type="dxa"/>
          </w:tcPr>
          <w:p w:rsidR="009E5DDB" w:rsidRDefault="009E5DDB" w:rsidP="009E5DDB">
            <w:pPr>
              <w:jc w:val="both"/>
              <w:rPr>
                <w:rFonts w:ascii="Times New Roman" w:eastAsia="Times New Roman" w:hAnsi="Times New Roman" w:cs="Times New Roman"/>
                <w:sz w:val="24"/>
                <w:szCs w:val="24"/>
                <w:lang w:val="uk-UA"/>
              </w:rPr>
            </w:pPr>
          </w:p>
        </w:tc>
        <w:tc>
          <w:tcPr>
            <w:tcW w:w="1417" w:type="dxa"/>
          </w:tcPr>
          <w:p w:rsidR="009E5DDB" w:rsidRDefault="009E5DDB" w:rsidP="009E5DDB">
            <w:pPr>
              <w:jc w:val="both"/>
              <w:rPr>
                <w:rFonts w:ascii="Times New Roman" w:eastAsia="Times New Roman" w:hAnsi="Times New Roman" w:cs="Times New Roman"/>
                <w:sz w:val="24"/>
                <w:szCs w:val="24"/>
                <w:lang w:val="uk-UA"/>
              </w:rPr>
            </w:pPr>
          </w:p>
        </w:tc>
        <w:tc>
          <w:tcPr>
            <w:tcW w:w="2126" w:type="dxa"/>
          </w:tcPr>
          <w:p w:rsidR="009E5DDB" w:rsidRDefault="009E5DDB" w:rsidP="009E5DDB">
            <w:pPr>
              <w:jc w:val="both"/>
              <w:rPr>
                <w:rFonts w:ascii="Times New Roman" w:eastAsia="Times New Roman" w:hAnsi="Times New Roman" w:cs="Times New Roman"/>
                <w:sz w:val="24"/>
                <w:szCs w:val="24"/>
                <w:lang w:val="uk-UA"/>
              </w:rPr>
            </w:pPr>
          </w:p>
        </w:tc>
        <w:tc>
          <w:tcPr>
            <w:tcW w:w="2092" w:type="dxa"/>
          </w:tcPr>
          <w:p w:rsidR="009E5DDB" w:rsidRDefault="009E5DDB" w:rsidP="009E5DDB">
            <w:pPr>
              <w:jc w:val="both"/>
              <w:rPr>
                <w:rFonts w:ascii="Times New Roman" w:eastAsia="Times New Roman" w:hAnsi="Times New Roman" w:cs="Times New Roman"/>
                <w:sz w:val="24"/>
                <w:szCs w:val="24"/>
                <w:lang w:val="uk-UA"/>
              </w:rPr>
            </w:pPr>
          </w:p>
        </w:tc>
      </w:tr>
    </w:tbl>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Default="009E5DDB" w:rsidP="009E5DDB">
      <w:pPr>
        <w:spacing w:after="0"/>
        <w:jc w:val="both"/>
        <w:rPr>
          <w:rFonts w:ascii="Times New Roman" w:eastAsia="Times New Roman" w:hAnsi="Times New Roman" w:cs="Times New Roman"/>
          <w:sz w:val="24"/>
          <w:szCs w:val="24"/>
          <w:lang w:val="uk-UA"/>
        </w:rPr>
      </w:pPr>
    </w:p>
    <w:p w:rsidR="009E5DDB" w:rsidRPr="00814FF0" w:rsidRDefault="009E5DDB" w:rsidP="009E5DDB">
      <w:pPr>
        <w:spacing w:after="0"/>
        <w:ind w:firstLine="62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lang w:val="uk-UA"/>
        </w:rPr>
        <w:t>7</w:t>
      </w:r>
      <w:r w:rsidRPr="00814FF0">
        <w:rPr>
          <w:rFonts w:ascii="Times New Roman" w:eastAsia="Times New Roman" w:hAnsi="Times New Roman" w:cs="Times New Roman"/>
          <w:sz w:val="24"/>
          <w:szCs w:val="24"/>
        </w:rPr>
        <w:t xml:space="preserve"> </w:t>
      </w:r>
    </w:p>
    <w:p w:rsidR="00F11E0A" w:rsidRDefault="00F11E0A" w:rsidP="00F11E0A">
      <w:pPr>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w:t>
      </w:r>
      <w:proofErr w:type="gramStart"/>
      <w:r>
        <w:rPr>
          <w:rFonts w:ascii="Times New Roman" w:eastAsia="Times New Roman" w:hAnsi="Times New Roman" w:cs="Times New Roman"/>
          <w:sz w:val="24"/>
          <w:szCs w:val="24"/>
          <w:lang w:val="uk-UA"/>
        </w:rPr>
        <w:t>р</w:t>
      </w:r>
      <w:proofErr w:type="gramEnd"/>
      <w:r>
        <w:rPr>
          <w:rFonts w:ascii="Times New Roman" w:eastAsia="Times New Roman" w:hAnsi="Times New Roman" w:cs="Times New Roman"/>
          <w:sz w:val="24"/>
          <w:szCs w:val="24"/>
          <w:lang w:val="uk-UA"/>
        </w:rPr>
        <w:t>ішення колегії відділу освіти Броварської РДА</w:t>
      </w:r>
    </w:p>
    <w:p w:rsidR="00F11E0A" w:rsidRPr="009E5DDB" w:rsidRDefault="00F11E0A" w:rsidP="00F11E0A">
      <w:pPr>
        <w:spacing w:after="0" w:line="240" w:lineRule="auto"/>
        <w:ind w:firstLine="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28.09.2015 </w:t>
      </w:r>
    </w:p>
    <w:p w:rsidR="009E5DDB" w:rsidRPr="004B425D" w:rsidRDefault="009E5DDB" w:rsidP="009E5DDB">
      <w:pPr>
        <w:spacing w:after="0"/>
        <w:jc w:val="center"/>
        <w:rPr>
          <w:rFonts w:ascii="Times New Roman" w:eastAsia="Times New Roman" w:hAnsi="Times New Roman" w:cs="Times New Roman"/>
          <w:b/>
          <w:sz w:val="28"/>
          <w:szCs w:val="28"/>
        </w:rPr>
      </w:pPr>
      <w:r w:rsidRPr="004B425D">
        <w:rPr>
          <w:rFonts w:ascii="Times New Roman" w:eastAsia="Times New Roman" w:hAnsi="Times New Roman" w:cs="Times New Roman"/>
          <w:b/>
          <w:sz w:val="28"/>
          <w:szCs w:val="28"/>
        </w:rPr>
        <w:t>ПОРЯДОК</w:t>
      </w:r>
    </w:p>
    <w:p w:rsidR="009E5DDB" w:rsidRPr="004B425D" w:rsidRDefault="009E5DDB" w:rsidP="009E5DDB">
      <w:pPr>
        <w:spacing w:after="0"/>
        <w:jc w:val="center"/>
        <w:rPr>
          <w:rFonts w:ascii="Times New Roman" w:eastAsia="Times New Roman" w:hAnsi="Times New Roman" w:cs="Times New Roman"/>
          <w:b/>
          <w:sz w:val="28"/>
          <w:szCs w:val="28"/>
        </w:rPr>
      </w:pPr>
      <w:r w:rsidRPr="004B425D">
        <w:rPr>
          <w:rFonts w:ascii="Times New Roman" w:eastAsia="Times New Roman" w:hAnsi="Times New Roman" w:cs="Times New Roman"/>
          <w:b/>
          <w:sz w:val="28"/>
          <w:szCs w:val="28"/>
        </w:rPr>
        <w:t>проведення відкритої публічної презентації діяльності</w:t>
      </w:r>
    </w:p>
    <w:p w:rsidR="009E5DDB" w:rsidRPr="004B425D" w:rsidRDefault="009E5DDB" w:rsidP="009E5DDB">
      <w:pPr>
        <w:spacing w:after="0"/>
        <w:jc w:val="center"/>
        <w:rPr>
          <w:rFonts w:ascii="Times New Roman" w:eastAsia="Times New Roman" w:hAnsi="Times New Roman" w:cs="Times New Roman"/>
          <w:b/>
          <w:sz w:val="28"/>
          <w:szCs w:val="28"/>
        </w:rPr>
      </w:pPr>
      <w:r w:rsidRPr="004B425D">
        <w:rPr>
          <w:rFonts w:ascii="Times New Roman" w:eastAsia="Times New Roman" w:hAnsi="Times New Roman" w:cs="Times New Roman"/>
          <w:b/>
          <w:sz w:val="28"/>
          <w:szCs w:val="28"/>
        </w:rPr>
        <w:t xml:space="preserve">навчального закладу </w:t>
      </w:r>
      <w:proofErr w:type="gramStart"/>
      <w:r w:rsidRPr="004B425D">
        <w:rPr>
          <w:rFonts w:ascii="Times New Roman" w:eastAsia="Times New Roman" w:hAnsi="Times New Roman" w:cs="Times New Roman"/>
          <w:b/>
          <w:sz w:val="28"/>
          <w:szCs w:val="28"/>
        </w:rPr>
        <w:t>п</w:t>
      </w:r>
      <w:proofErr w:type="gramEnd"/>
      <w:r w:rsidRPr="004B425D">
        <w:rPr>
          <w:rFonts w:ascii="Times New Roman" w:eastAsia="Times New Roman" w:hAnsi="Times New Roman" w:cs="Times New Roman"/>
          <w:b/>
          <w:sz w:val="28"/>
          <w:szCs w:val="28"/>
        </w:rPr>
        <w:t>ід час державної атестації загальноосвітніх,</w:t>
      </w:r>
    </w:p>
    <w:p w:rsidR="009E5DDB" w:rsidRPr="004B425D" w:rsidRDefault="009E5DDB" w:rsidP="009E5DDB">
      <w:pPr>
        <w:spacing w:after="0"/>
        <w:jc w:val="center"/>
        <w:rPr>
          <w:rFonts w:ascii="Times New Roman" w:eastAsia="Times New Roman" w:hAnsi="Times New Roman" w:cs="Times New Roman"/>
          <w:b/>
          <w:sz w:val="28"/>
          <w:szCs w:val="28"/>
          <w:lang w:val="uk-UA"/>
        </w:rPr>
      </w:pPr>
      <w:r w:rsidRPr="004B425D">
        <w:rPr>
          <w:rFonts w:ascii="Times New Roman" w:eastAsia="Times New Roman" w:hAnsi="Times New Roman" w:cs="Times New Roman"/>
          <w:b/>
          <w:sz w:val="28"/>
          <w:szCs w:val="28"/>
        </w:rPr>
        <w:t xml:space="preserve">дошкільних, позашкільних навчальних закладів </w:t>
      </w:r>
      <w:r>
        <w:rPr>
          <w:rFonts w:ascii="Times New Roman" w:eastAsia="Times New Roman" w:hAnsi="Times New Roman" w:cs="Times New Roman"/>
          <w:b/>
          <w:sz w:val="28"/>
          <w:szCs w:val="28"/>
          <w:lang w:val="uk-UA"/>
        </w:rPr>
        <w:t>Броварського району</w:t>
      </w:r>
    </w:p>
    <w:p w:rsidR="009E5DDB" w:rsidRDefault="009E5DDB" w:rsidP="009E5DDB">
      <w:pPr>
        <w:spacing w:after="0"/>
        <w:jc w:val="both"/>
        <w:rPr>
          <w:rFonts w:ascii="Times New Roman" w:eastAsia="Times New Roman" w:hAnsi="Times New Roman" w:cs="Times New Roman"/>
          <w:sz w:val="24"/>
          <w:szCs w:val="24"/>
          <w:lang w:val="uk-UA"/>
        </w:rPr>
      </w:pPr>
    </w:p>
    <w:p w:rsidR="009E5DDB" w:rsidRPr="00BF32F3" w:rsidRDefault="009E5DDB" w:rsidP="009E5DDB">
      <w:pPr>
        <w:spacing w:after="0"/>
        <w:jc w:val="both"/>
        <w:rPr>
          <w:rFonts w:ascii="Times New Roman" w:eastAsia="Times New Roman" w:hAnsi="Times New Roman" w:cs="Times New Roman"/>
          <w:b/>
          <w:sz w:val="24"/>
          <w:szCs w:val="24"/>
          <w:lang w:val="uk-UA"/>
        </w:rPr>
      </w:pPr>
      <w:r w:rsidRPr="00BF32F3">
        <w:rPr>
          <w:rFonts w:ascii="Times New Roman" w:eastAsia="Times New Roman" w:hAnsi="Times New Roman" w:cs="Times New Roman"/>
          <w:b/>
          <w:sz w:val="24"/>
          <w:szCs w:val="24"/>
          <w:lang w:val="uk-UA"/>
        </w:rPr>
        <w:t xml:space="preserve">І Загальні положення </w:t>
      </w:r>
    </w:p>
    <w:p w:rsidR="009E5DDB" w:rsidRPr="00BF32F3" w:rsidRDefault="009E5DDB" w:rsidP="009E5DD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w:t>
      </w:r>
      <w:r w:rsidRPr="00BF32F3">
        <w:rPr>
          <w:rFonts w:ascii="Times New Roman" w:eastAsia="Times New Roman" w:hAnsi="Times New Roman" w:cs="Times New Roman"/>
          <w:sz w:val="24"/>
          <w:szCs w:val="24"/>
          <w:lang w:val="uk-UA"/>
        </w:rPr>
        <w:t xml:space="preserve">Державна атестація навчальних закладів </w:t>
      </w:r>
      <w:r>
        <w:rPr>
          <w:rFonts w:ascii="Times New Roman" w:eastAsia="Times New Roman" w:hAnsi="Times New Roman" w:cs="Times New Roman"/>
          <w:sz w:val="24"/>
          <w:szCs w:val="24"/>
          <w:lang w:val="uk-UA"/>
        </w:rPr>
        <w:t xml:space="preserve">Броварського району </w:t>
      </w:r>
      <w:r w:rsidRPr="00BF32F3">
        <w:rPr>
          <w:rFonts w:ascii="Times New Roman" w:eastAsia="Times New Roman" w:hAnsi="Times New Roman" w:cs="Times New Roman"/>
          <w:sz w:val="24"/>
          <w:szCs w:val="24"/>
          <w:lang w:val="uk-UA"/>
        </w:rPr>
        <w:t xml:space="preserve">проводиться </w:t>
      </w:r>
      <w:r>
        <w:rPr>
          <w:rFonts w:ascii="Times New Roman" w:eastAsia="Times New Roman" w:hAnsi="Times New Roman" w:cs="Times New Roman"/>
          <w:sz w:val="24"/>
          <w:szCs w:val="24"/>
          <w:lang w:val="uk-UA"/>
        </w:rPr>
        <w:t>відділом освіти Броварської районної державної адміністрації</w:t>
      </w:r>
      <w:r w:rsidRPr="00BF32F3">
        <w:rPr>
          <w:rFonts w:ascii="Times New Roman" w:eastAsia="Times New Roman" w:hAnsi="Times New Roman" w:cs="Times New Roman"/>
          <w:sz w:val="24"/>
          <w:szCs w:val="24"/>
          <w:lang w:val="uk-UA"/>
        </w:rPr>
        <w:t xml:space="preserve"> (далі - </w:t>
      </w:r>
      <w:r>
        <w:rPr>
          <w:rFonts w:ascii="Times New Roman" w:eastAsia="Times New Roman" w:hAnsi="Times New Roman" w:cs="Times New Roman"/>
          <w:sz w:val="24"/>
          <w:szCs w:val="24"/>
          <w:lang w:val="uk-UA"/>
        </w:rPr>
        <w:t>відділ освіти</w:t>
      </w:r>
      <w:r w:rsidRPr="00BF32F3">
        <w:rPr>
          <w:rFonts w:ascii="Times New Roman" w:eastAsia="Times New Roman" w:hAnsi="Times New Roman" w:cs="Times New Roman"/>
          <w:sz w:val="24"/>
          <w:szCs w:val="24"/>
          <w:lang w:val="uk-UA"/>
        </w:rPr>
        <w:t xml:space="preserve">) відповідно до Порядку державної атестації дошкільних, загальноосвітніх, позашкільних навчальних закладів (далі - Порядок), затвердженого наказом Міністерства освіти і науки України від 30.01.2015 </w:t>
      </w:r>
      <w:r>
        <w:rPr>
          <w:rFonts w:ascii="Times New Roman" w:eastAsia="Times New Roman" w:hAnsi="Times New Roman" w:cs="Times New Roman"/>
          <w:sz w:val="24"/>
          <w:szCs w:val="24"/>
          <w:lang w:val="uk-UA"/>
        </w:rPr>
        <w:t>№</w:t>
      </w:r>
      <w:r w:rsidRPr="00BF32F3">
        <w:rPr>
          <w:rFonts w:ascii="Times New Roman" w:eastAsia="Times New Roman" w:hAnsi="Times New Roman" w:cs="Times New Roman"/>
          <w:sz w:val="24"/>
          <w:szCs w:val="24"/>
          <w:lang w:val="uk-UA"/>
        </w:rPr>
        <w:t xml:space="preserve"> 67, зареєстрованого в Міністерстві юстиції України 14.02.2015 за </w:t>
      </w:r>
      <w:r>
        <w:rPr>
          <w:rFonts w:ascii="Times New Roman" w:eastAsia="Times New Roman" w:hAnsi="Times New Roman" w:cs="Times New Roman"/>
          <w:sz w:val="24"/>
          <w:szCs w:val="24"/>
          <w:lang w:val="uk-UA"/>
        </w:rPr>
        <w:t>№</w:t>
      </w:r>
      <w:r w:rsidRPr="00BF32F3">
        <w:rPr>
          <w:rFonts w:ascii="Times New Roman" w:eastAsia="Times New Roman" w:hAnsi="Times New Roman" w:cs="Times New Roman"/>
          <w:sz w:val="24"/>
          <w:szCs w:val="24"/>
          <w:lang w:val="uk-UA"/>
        </w:rPr>
        <w:t xml:space="preserve"> 173/26618, який встановлює основні завдання, умови та процедуру проведення державної атестації загальноосвітніх, дошкільних, позашкільних навчальних закладів, у тому числі навчальних закладів, що входять до складу навчально-виховних комплексів (об’єднань) (далі – навчальний заклад), згідно з вимогами Законів України «Про освіту», «Про загальну середню освіту», «Про дошкільну освіту», «Про позашкільну освіту». </w:t>
      </w:r>
    </w:p>
    <w:p w:rsidR="009E5DDB" w:rsidRPr="00BF32F3" w:rsidRDefault="009E5DDB" w:rsidP="009E5DD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Pr="00BF32F3">
        <w:rPr>
          <w:rFonts w:ascii="Times New Roman" w:eastAsia="Times New Roman" w:hAnsi="Times New Roman" w:cs="Times New Roman"/>
          <w:sz w:val="24"/>
          <w:szCs w:val="24"/>
          <w:lang w:val="uk-UA"/>
        </w:rPr>
        <w:t xml:space="preserve">Відповідно до п. 5 Порядку атестаційна експертиза навчального закладу полягає у проведенні відкритої публічної презентації діяльності навчального закладу його керівником (далі - Презентація) та заслуховуванні інформації від органу управління освітою, у сфері управління якого перебуває навчальний заклад (далі - Інформація), щодо створення ним умов для забезпечення функціонування навчального закладу; у вивченні атестаційною комісією напрямів (питань) діяльності навчального закладу, визначених робочою програмою.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1.3.</w:t>
      </w:r>
      <w:r w:rsidRPr="00814FF0">
        <w:rPr>
          <w:rFonts w:ascii="Times New Roman" w:eastAsia="Times New Roman" w:hAnsi="Times New Roman" w:cs="Times New Roman"/>
          <w:sz w:val="24"/>
          <w:szCs w:val="24"/>
        </w:rPr>
        <w:t xml:space="preserve">Відкрита публічна презентація діяльності навчального закладу проводиться його керівником на базі навчального закладу в перший день проведення процедури його атестації. </w:t>
      </w:r>
    </w:p>
    <w:p w:rsidR="009E5DDB" w:rsidRPr="007B761E" w:rsidRDefault="009E5DDB" w:rsidP="009E5DDB">
      <w:pPr>
        <w:spacing w:after="0"/>
        <w:jc w:val="both"/>
        <w:rPr>
          <w:rFonts w:ascii="Times New Roman" w:eastAsia="Times New Roman" w:hAnsi="Times New Roman" w:cs="Times New Roman"/>
          <w:b/>
          <w:sz w:val="24"/>
          <w:szCs w:val="24"/>
        </w:rPr>
      </w:pPr>
      <w:r w:rsidRPr="007B761E">
        <w:rPr>
          <w:rFonts w:ascii="Times New Roman" w:eastAsia="Times New Roman" w:hAnsi="Times New Roman" w:cs="Times New Roman"/>
          <w:b/>
          <w:sz w:val="24"/>
          <w:szCs w:val="24"/>
        </w:rPr>
        <w:t xml:space="preserve">ІІ Порядок проведення Презентації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2.1.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ідготовчий етап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2.1.1. Аналіз матеріалів діяльності навчального закладу з </w:t>
      </w:r>
      <w:proofErr w:type="gramStart"/>
      <w:r w:rsidRPr="00814FF0">
        <w:rPr>
          <w:rFonts w:ascii="Times New Roman" w:eastAsia="Times New Roman" w:hAnsi="Times New Roman" w:cs="Times New Roman"/>
          <w:sz w:val="24"/>
          <w:szCs w:val="24"/>
        </w:rPr>
        <w:t>р</w:t>
      </w:r>
      <w:proofErr w:type="gramEnd"/>
      <w:r w:rsidRPr="00814FF0">
        <w:rPr>
          <w:rFonts w:ascii="Times New Roman" w:eastAsia="Times New Roman" w:hAnsi="Times New Roman" w:cs="Times New Roman"/>
          <w:sz w:val="24"/>
          <w:szCs w:val="24"/>
        </w:rPr>
        <w:t xml:space="preserve">ізних напрямків його діяльності за останні 3 роки.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2.1.2.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ідготовка доповіді керівника.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2.1.3. Визначення місця та умов проведення Презентації.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2.1.4.Узгодження з головою атестаційної комісії часу проведення Презентації (не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ізніше, ніж за 5 днів до початку атестаційної експертизи).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2.1.5. Повідомлення членів атестаційної комі</w:t>
      </w:r>
      <w:proofErr w:type="gramStart"/>
      <w:r w:rsidRPr="00814FF0">
        <w:rPr>
          <w:rFonts w:ascii="Times New Roman" w:eastAsia="Times New Roman" w:hAnsi="Times New Roman" w:cs="Times New Roman"/>
          <w:sz w:val="24"/>
          <w:szCs w:val="24"/>
        </w:rPr>
        <w:t>с</w:t>
      </w:r>
      <w:proofErr w:type="gramEnd"/>
      <w:r w:rsidRPr="00814FF0">
        <w:rPr>
          <w:rFonts w:ascii="Times New Roman" w:eastAsia="Times New Roman" w:hAnsi="Times New Roman" w:cs="Times New Roman"/>
          <w:sz w:val="24"/>
          <w:szCs w:val="24"/>
        </w:rPr>
        <w:t xml:space="preserve">ії про час та місце проведення Презентації. </w:t>
      </w:r>
    </w:p>
    <w:p w:rsidR="009E5DDB" w:rsidRPr="00814FF0" w:rsidRDefault="009E5DDB" w:rsidP="009E5D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uk-UA"/>
        </w:rPr>
        <w:t>6</w:t>
      </w:r>
      <w:r w:rsidRPr="00814FF0">
        <w:rPr>
          <w:rFonts w:ascii="Times New Roman" w:eastAsia="Times New Roman" w:hAnsi="Times New Roman" w:cs="Times New Roman"/>
          <w:sz w:val="24"/>
          <w:szCs w:val="24"/>
        </w:rPr>
        <w:t xml:space="preserve">. Запрошення педагогічного колективу, представників учнівської спільноти, батьківської громадськості для участі в заході.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2.2. Процедурний етап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2.2.1. Доповідь керівника щодо функціонування та результатів діяльності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lastRenderedPageBreak/>
        <w:t xml:space="preserve">2.2.2. Виступ </w:t>
      </w:r>
      <w:r>
        <w:rPr>
          <w:rFonts w:ascii="Times New Roman" w:eastAsia="Times New Roman" w:hAnsi="Times New Roman" w:cs="Times New Roman"/>
          <w:sz w:val="24"/>
          <w:szCs w:val="24"/>
        </w:rPr>
        <w:t xml:space="preserve">представників </w:t>
      </w:r>
      <w:proofErr w:type="gramStart"/>
      <w:r>
        <w:rPr>
          <w:rFonts w:ascii="Times New Roman" w:eastAsia="Times New Roman" w:hAnsi="Times New Roman" w:cs="Times New Roman"/>
          <w:sz w:val="24"/>
          <w:szCs w:val="24"/>
          <w:lang w:val="uk-UA"/>
        </w:rPr>
        <w:t>в</w:t>
      </w:r>
      <w:proofErr w:type="gramEnd"/>
      <w:r>
        <w:rPr>
          <w:rFonts w:ascii="Times New Roman" w:eastAsia="Times New Roman" w:hAnsi="Times New Roman" w:cs="Times New Roman"/>
          <w:sz w:val="24"/>
          <w:szCs w:val="24"/>
          <w:lang w:val="uk-UA"/>
        </w:rPr>
        <w:t>ідділу освіти</w:t>
      </w:r>
      <w:r w:rsidRPr="00814FF0">
        <w:rPr>
          <w:rFonts w:ascii="Times New Roman" w:eastAsia="Times New Roman" w:hAnsi="Times New Roman" w:cs="Times New Roman"/>
          <w:sz w:val="24"/>
          <w:szCs w:val="24"/>
        </w:rPr>
        <w:t xml:space="preserve">, в сфері якого перебуває навчальний заклад, щодо створення умов для забезпечення функціонування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2.2.3. Регламент заходу до 90 хвилин.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ІІІ Змістовна складова Презентації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3.1. Доповідь керівника щодо функціонування та результатів діяльності навчального закладу повинна містити інформацію про створення навчального закладу, тип навчального закладу, мережу класів (груп), їх наповнюваність (</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w:t>
      </w:r>
      <w:proofErr w:type="gramStart"/>
      <w:r w:rsidRPr="00814FF0">
        <w:rPr>
          <w:rFonts w:ascii="Times New Roman" w:eastAsia="Times New Roman" w:hAnsi="Times New Roman" w:cs="Times New Roman"/>
          <w:sz w:val="24"/>
          <w:szCs w:val="24"/>
        </w:rPr>
        <w:t>динам</w:t>
      </w:r>
      <w:proofErr w:type="gramEnd"/>
      <w:r w:rsidRPr="00814FF0">
        <w:rPr>
          <w:rFonts w:ascii="Times New Roman" w:eastAsia="Times New Roman" w:hAnsi="Times New Roman" w:cs="Times New Roman"/>
          <w:sz w:val="24"/>
          <w:szCs w:val="24"/>
        </w:rPr>
        <w:t xml:space="preserve">іці за 3 роки), режим роботи, специфіку організації навчально-виховного процесу: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аналіз матеріально-технічної та навчально-методичної бази навчального закладу, використання виділених навчальному закладу бюджетних асигнувань, залучення додаткових джерел фінансування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забезпечення безпечних умов в навчальному закладі для учасників навчально-виховного процесу;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програмно-методичне забезпечення навчально-виховного процесу;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кадрове забезпечення (укомплектованість, плинність кадрів, якісний склад, результати атестації педкадрів (</w:t>
      </w:r>
      <w:proofErr w:type="gramStart"/>
      <w:r w:rsidRPr="00814FF0">
        <w:rPr>
          <w:rFonts w:ascii="Times New Roman" w:eastAsia="Times New Roman" w:hAnsi="Times New Roman" w:cs="Times New Roman"/>
          <w:sz w:val="24"/>
          <w:szCs w:val="24"/>
        </w:rPr>
        <w:t>вс</w:t>
      </w:r>
      <w:proofErr w:type="gramEnd"/>
      <w:r w:rsidRPr="00814FF0">
        <w:rPr>
          <w:rFonts w:ascii="Times New Roman" w:eastAsia="Times New Roman" w:hAnsi="Times New Roman" w:cs="Times New Roman"/>
          <w:sz w:val="24"/>
          <w:szCs w:val="24"/>
        </w:rPr>
        <w:t xml:space="preserve">і параметри - в динаміці), створення умов для творчого зростання педагогічних працівників; </w:t>
      </w:r>
    </w:p>
    <w:p w:rsidR="009E5DDB" w:rsidRPr="00814FF0" w:rsidRDefault="009E5DDB" w:rsidP="009E5DDB">
      <w:pPr>
        <w:spacing w:after="0"/>
        <w:jc w:val="both"/>
        <w:rPr>
          <w:rFonts w:ascii="Times New Roman" w:eastAsia="Times New Roman" w:hAnsi="Times New Roman" w:cs="Times New Roman"/>
          <w:sz w:val="24"/>
          <w:szCs w:val="24"/>
        </w:rPr>
      </w:pPr>
      <w:proofErr w:type="gramStart"/>
      <w:r w:rsidRPr="00814FF0">
        <w:rPr>
          <w:rFonts w:ascii="Times New Roman" w:eastAsia="Times New Roman" w:hAnsi="Times New Roman" w:cs="Times New Roman"/>
          <w:sz w:val="24"/>
          <w:szCs w:val="24"/>
        </w:rPr>
        <w:t>- дотримання прав та законних інтересів учасників навчально-виховного процесу (п. 6.5.</w:t>
      </w:r>
      <w:proofErr w:type="gramEnd"/>
      <w:r w:rsidRPr="00814FF0">
        <w:rPr>
          <w:rFonts w:ascii="Times New Roman" w:eastAsia="Times New Roman" w:hAnsi="Times New Roman" w:cs="Times New Roman"/>
          <w:sz w:val="24"/>
          <w:szCs w:val="24"/>
        </w:rPr>
        <w:t xml:space="preserve"> </w:t>
      </w:r>
      <w:proofErr w:type="gramStart"/>
      <w:r w:rsidRPr="00814FF0">
        <w:rPr>
          <w:rFonts w:ascii="Times New Roman" w:eastAsia="Times New Roman" w:hAnsi="Times New Roman" w:cs="Times New Roman"/>
          <w:sz w:val="24"/>
          <w:szCs w:val="24"/>
        </w:rPr>
        <w:t>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затверджений наказом Міністерства освіти і</w:t>
      </w:r>
      <w:r>
        <w:rPr>
          <w:rFonts w:ascii="Times New Roman" w:eastAsia="Times New Roman" w:hAnsi="Times New Roman" w:cs="Times New Roman"/>
          <w:sz w:val="24"/>
          <w:szCs w:val="24"/>
        </w:rPr>
        <w:t xml:space="preserve"> науки України від 23.03.2005 </w:t>
      </w:r>
      <w:r>
        <w:rPr>
          <w:rFonts w:ascii="Times New Roman" w:eastAsia="Times New Roman" w:hAnsi="Times New Roman" w:cs="Times New Roman"/>
          <w:sz w:val="24"/>
          <w:szCs w:val="24"/>
          <w:lang w:val="uk-UA"/>
        </w:rPr>
        <w:t>№</w:t>
      </w:r>
      <w:r w:rsidRPr="00814FF0">
        <w:rPr>
          <w:rFonts w:ascii="Times New Roman" w:eastAsia="Times New Roman" w:hAnsi="Times New Roman" w:cs="Times New Roman"/>
          <w:sz w:val="24"/>
          <w:szCs w:val="24"/>
        </w:rPr>
        <w:t xml:space="preserve"> 178); </w:t>
      </w:r>
      <w:proofErr w:type="gramEnd"/>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створення необхідних умов для розвитку дитини (учня), організації виховної, позакласної, позашкільної роботи в навчальному закладі;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створення умов для навчання дітей з особливими освітніми потребами, в тому числі діте</w:t>
      </w:r>
      <w:proofErr w:type="gramStart"/>
      <w:r w:rsidRPr="00814FF0">
        <w:rPr>
          <w:rFonts w:ascii="Times New Roman" w:eastAsia="Times New Roman" w:hAnsi="Times New Roman" w:cs="Times New Roman"/>
          <w:sz w:val="24"/>
          <w:szCs w:val="24"/>
        </w:rPr>
        <w:t>й-</w:t>
      </w:r>
      <w:proofErr w:type="gramEnd"/>
      <w:r w:rsidRPr="00814FF0">
        <w:rPr>
          <w:rFonts w:ascii="Times New Roman" w:eastAsia="Times New Roman" w:hAnsi="Times New Roman" w:cs="Times New Roman"/>
          <w:sz w:val="24"/>
          <w:szCs w:val="24"/>
        </w:rPr>
        <w:t xml:space="preserve">інвалідів (для загальноосвітніх, позашкільних навчальних закладів), створення умов (відповідно до потреб) для ранньої корекційної та профілактичної роботи для дітей, які потребують корекції фізичного та (або) розумового розвитку (для дошкільних навчальних закладів), забезпечення </w:t>
      </w:r>
      <w:proofErr w:type="gramStart"/>
      <w:r w:rsidRPr="00814FF0">
        <w:rPr>
          <w:rFonts w:ascii="Times New Roman" w:eastAsia="Times New Roman" w:hAnsi="Times New Roman" w:cs="Times New Roman"/>
          <w:sz w:val="24"/>
          <w:szCs w:val="24"/>
        </w:rPr>
        <w:t>соц</w:t>
      </w:r>
      <w:proofErr w:type="gramEnd"/>
      <w:r w:rsidRPr="00814FF0">
        <w:rPr>
          <w:rFonts w:ascii="Times New Roman" w:eastAsia="Times New Roman" w:hAnsi="Times New Roman" w:cs="Times New Roman"/>
          <w:sz w:val="24"/>
          <w:szCs w:val="24"/>
        </w:rPr>
        <w:t xml:space="preserve">іально-психологічного супроводу учнів (вихованців); - інноваційна діяльність, реалізація проектів, впровадження освітніх програм, співпраця з ВНЗ;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результати навчально-виховної роботи з учнями (за результатами участі учнів </w:t>
      </w:r>
      <w:proofErr w:type="gramStart"/>
      <w:r w:rsidRPr="00814FF0">
        <w:rPr>
          <w:rFonts w:ascii="Times New Roman" w:eastAsia="Times New Roman" w:hAnsi="Times New Roman" w:cs="Times New Roman"/>
          <w:sz w:val="24"/>
          <w:szCs w:val="24"/>
        </w:rPr>
        <w:t>в</w:t>
      </w:r>
      <w:proofErr w:type="gramEnd"/>
      <w:r w:rsidRPr="00814FF0">
        <w:rPr>
          <w:rFonts w:ascii="Times New Roman" w:eastAsia="Times New Roman" w:hAnsi="Times New Roman" w:cs="Times New Roman"/>
          <w:sz w:val="24"/>
          <w:szCs w:val="24"/>
        </w:rPr>
        <w:t xml:space="preserve"> олімпіадах різних рівнів, творчих та спортивних конкурсах, ЗНО); - робота колегіальних органів управління навчальним закладом, взаємодія з органами місцевого самоврядування, громадськими організаціями тощо;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висновки про створення умов </w:t>
      </w:r>
      <w:proofErr w:type="gramStart"/>
      <w:r w:rsidRPr="00814FF0">
        <w:rPr>
          <w:rFonts w:ascii="Times New Roman" w:eastAsia="Times New Roman" w:hAnsi="Times New Roman" w:cs="Times New Roman"/>
          <w:sz w:val="24"/>
          <w:szCs w:val="24"/>
        </w:rPr>
        <w:t>для</w:t>
      </w:r>
      <w:proofErr w:type="gramEnd"/>
      <w:r w:rsidRPr="00814FF0">
        <w:rPr>
          <w:rFonts w:ascii="Times New Roman" w:eastAsia="Times New Roman" w:hAnsi="Times New Roman" w:cs="Times New Roman"/>
          <w:sz w:val="24"/>
          <w:szCs w:val="24"/>
        </w:rPr>
        <w:t xml:space="preserve"> </w:t>
      </w:r>
      <w:proofErr w:type="gramStart"/>
      <w:r w:rsidRPr="00814FF0">
        <w:rPr>
          <w:rFonts w:ascii="Times New Roman" w:eastAsia="Times New Roman" w:hAnsi="Times New Roman" w:cs="Times New Roman"/>
          <w:sz w:val="24"/>
          <w:szCs w:val="24"/>
        </w:rPr>
        <w:t>реал</w:t>
      </w:r>
      <w:proofErr w:type="gramEnd"/>
      <w:r w:rsidRPr="00814FF0">
        <w:rPr>
          <w:rFonts w:ascii="Times New Roman" w:eastAsia="Times New Roman" w:hAnsi="Times New Roman" w:cs="Times New Roman"/>
          <w:sz w:val="24"/>
          <w:szCs w:val="24"/>
        </w:rPr>
        <w:t xml:space="preserve">ізації в навчальному закладі права громадян на отримання загальної середньої (дошкільної, позашкільної) освіти.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3.2. Виступ </w:t>
      </w:r>
      <w:r>
        <w:rPr>
          <w:rFonts w:ascii="Times New Roman" w:eastAsia="Times New Roman" w:hAnsi="Times New Roman" w:cs="Times New Roman"/>
          <w:sz w:val="24"/>
          <w:szCs w:val="24"/>
        </w:rPr>
        <w:t xml:space="preserve">представників </w:t>
      </w:r>
      <w:proofErr w:type="gramStart"/>
      <w:r>
        <w:rPr>
          <w:rFonts w:ascii="Times New Roman" w:eastAsia="Times New Roman" w:hAnsi="Times New Roman" w:cs="Times New Roman"/>
          <w:sz w:val="24"/>
          <w:szCs w:val="24"/>
          <w:lang w:val="uk-UA"/>
        </w:rPr>
        <w:t>в</w:t>
      </w:r>
      <w:proofErr w:type="gramEnd"/>
      <w:r>
        <w:rPr>
          <w:rFonts w:ascii="Times New Roman" w:eastAsia="Times New Roman" w:hAnsi="Times New Roman" w:cs="Times New Roman"/>
          <w:sz w:val="24"/>
          <w:szCs w:val="24"/>
          <w:lang w:val="uk-UA"/>
        </w:rPr>
        <w:t>ідділу освіти</w:t>
      </w:r>
      <w:r w:rsidRPr="00814FF0">
        <w:rPr>
          <w:rFonts w:ascii="Times New Roman" w:eastAsia="Times New Roman" w:hAnsi="Times New Roman" w:cs="Times New Roman"/>
          <w:sz w:val="24"/>
          <w:szCs w:val="24"/>
        </w:rPr>
        <w:t xml:space="preserve"> має містити </w:t>
      </w:r>
      <w:r>
        <w:rPr>
          <w:rFonts w:ascii="Times New Roman" w:eastAsia="Times New Roman" w:hAnsi="Times New Roman" w:cs="Times New Roman"/>
          <w:sz w:val="24"/>
          <w:szCs w:val="24"/>
        </w:rPr>
        <w:t xml:space="preserve">аналіз дій </w:t>
      </w:r>
      <w:r>
        <w:rPr>
          <w:rFonts w:ascii="Times New Roman" w:eastAsia="Times New Roman" w:hAnsi="Times New Roman" w:cs="Times New Roman"/>
          <w:sz w:val="24"/>
          <w:szCs w:val="24"/>
          <w:lang w:val="uk-UA"/>
        </w:rPr>
        <w:t>відділу</w:t>
      </w:r>
      <w:r w:rsidRPr="00814FF0">
        <w:rPr>
          <w:rFonts w:ascii="Times New Roman" w:eastAsia="Times New Roman" w:hAnsi="Times New Roman" w:cs="Times New Roman"/>
          <w:sz w:val="24"/>
          <w:szCs w:val="24"/>
        </w:rPr>
        <w:t xml:space="preserve"> освіти (за останні 3 роки) щодо створення умов для забезпечення функціонування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w:t>
      </w:r>
      <w:proofErr w:type="gramStart"/>
      <w:r w:rsidRPr="00814FF0">
        <w:rPr>
          <w:rFonts w:ascii="Times New Roman" w:eastAsia="Times New Roman" w:hAnsi="Times New Roman" w:cs="Times New Roman"/>
          <w:sz w:val="24"/>
          <w:szCs w:val="24"/>
        </w:rPr>
        <w:t>м</w:t>
      </w:r>
      <w:proofErr w:type="gramEnd"/>
      <w:r w:rsidRPr="00814FF0">
        <w:rPr>
          <w:rFonts w:ascii="Times New Roman" w:eastAsia="Times New Roman" w:hAnsi="Times New Roman" w:cs="Times New Roman"/>
          <w:sz w:val="24"/>
          <w:szCs w:val="24"/>
        </w:rPr>
        <w:t xml:space="preserve">ісце навчального закладу, що атестується, в освітній системі території </w:t>
      </w:r>
      <w:r>
        <w:rPr>
          <w:rFonts w:ascii="Times New Roman" w:eastAsia="Times New Roman" w:hAnsi="Times New Roman" w:cs="Times New Roman"/>
          <w:sz w:val="24"/>
          <w:szCs w:val="24"/>
        </w:rPr>
        <w:t>(району</w:t>
      </w:r>
      <w:r w:rsidRPr="00814FF0">
        <w:rPr>
          <w:rFonts w:ascii="Times New Roman" w:eastAsia="Times New Roman" w:hAnsi="Times New Roman" w:cs="Times New Roman"/>
          <w:sz w:val="24"/>
          <w:szCs w:val="24"/>
        </w:rPr>
        <w:t xml:space="preserve">);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реалізація заходів, спрямованих на забезпечення функціонування навчального закладу;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кадрова політика;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впровадження заходів щодо фінансового забезпечення функціонування навчального закладу, зміцнення його матеріальної бази;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раціональність використання у навчальному закладі загального фонду бюджету, залучених коштів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ідприємств, установ, організацій та з інших джерел;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lastRenderedPageBreak/>
        <w:t xml:space="preserve">- результати проведених заходів контролю за діяльністю навчального закладу (питання, що </w:t>
      </w:r>
      <w:proofErr w:type="gramStart"/>
      <w:r w:rsidRPr="00814FF0">
        <w:rPr>
          <w:rFonts w:ascii="Times New Roman" w:eastAsia="Times New Roman" w:hAnsi="Times New Roman" w:cs="Times New Roman"/>
          <w:sz w:val="24"/>
          <w:szCs w:val="24"/>
        </w:rPr>
        <w:t>п</w:t>
      </w:r>
      <w:proofErr w:type="gramEnd"/>
      <w:r w:rsidRPr="00814FF0">
        <w:rPr>
          <w:rFonts w:ascii="Times New Roman" w:eastAsia="Times New Roman" w:hAnsi="Times New Roman" w:cs="Times New Roman"/>
          <w:sz w:val="24"/>
          <w:szCs w:val="24"/>
        </w:rPr>
        <w:t xml:space="preserve">ідлягали перевірці (за останні 3-5 років), висновки про результати контролю);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стан реалізації конституційного права громадян на звернення, аналіз звернень громадян; </w:t>
      </w:r>
    </w:p>
    <w:p w:rsidR="009E5DDB" w:rsidRPr="00814FF0" w:rsidRDefault="009E5DDB" w:rsidP="009E5DDB">
      <w:pPr>
        <w:spacing w:after="0"/>
        <w:jc w:val="both"/>
        <w:rPr>
          <w:rFonts w:ascii="Times New Roman" w:eastAsia="Times New Roman" w:hAnsi="Times New Roman" w:cs="Times New Roman"/>
          <w:sz w:val="24"/>
          <w:szCs w:val="24"/>
        </w:rPr>
      </w:pPr>
      <w:r w:rsidRPr="00814FF0">
        <w:rPr>
          <w:rFonts w:ascii="Times New Roman" w:eastAsia="Times New Roman" w:hAnsi="Times New Roman" w:cs="Times New Roman"/>
          <w:sz w:val="24"/>
          <w:szCs w:val="24"/>
        </w:rPr>
        <w:t xml:space="preserve">- висновки про створення умов </w:t>
      </w:r>
      <w:proofErr w:type="gramStart"/>
      <w:r w:rsidRPr="00814FF0">
        <w:rPr>
          <w:rFonts w:ascii="Times New Roman" w:eastAsia="Times New Roman" w:hAnsi="Times New Roman" w:cs="Times New Roman"/>
          <w:sz w:val="24"/>
          <w:szCs w:val="24"/>
        </w:rPr>
        <w:t>для</w:t>
      </w:r>
      <w:proofErr w:type="gramEnd"/>
      <w:r w:rsidRPr="00814FF0">
        <w:rPr>
          <w:rFonts w:ascii="Times New Roman" w:eastAsia="Times New Roman" w:hAnsi="Times New Roman" w:cs="Times New Roman"/>
          <w:sz w:val="24"/>
          <w:szCs w:val="24"/>
        </w:rPr>
        <w:t xml:space="preserve"> </w:t>
      </w:r>
      <w:proofErr w:type="gramStart"/>
      <w:r w:rsidRPr="00814FF0">
        <w:rPr>
          <w:rFonts w:ascii="Times New Roman" w:eastAsia="Times New Roman" w:hAnsi="Times New Roman" w:cs="Times New Roman"/>
          <w:sz w:val="24"/>
          <w:szCs w:val="24"/>
        </w:rPr>
        <w:t>реал</w:t>
      </w:r>
      <w:proofErr w:type="gramEnd"/>
      <w:r w:rsidRPr="00814FF0">
        <w:rPr>
          <w:rFonts w:ascii="Times New Roman" w:eastAsia="Times New Roman" w:hAnsi="Times New Roman" w:cs="Times New Roman"/>
          <w:sz w:val="24"/>
          <w:szCs w:val="24"/>
        </w:rPr>
        <w:t xml:space="preserve">ізації в навчальному закладі права громадян на отримання загальної середньої (дошкільної, позашкільної) освіти. </w:t>
      </w:r>
    </w:p>
    <w:p w:rsidR="009E5DDB" w:rsidRDefault="009E5DDB" w:rsidP="009E5DDB">
      <w:pPr>
        <w:spacing w:after="0"/>
        <w:jc w:val="both"/>
      </w:pPr>
    </w:p>
    <w:p w:rsidR="009E5DDB" w:rsidRPr="009E5DDB" w:rsidRDefault="009E5DDB"/>
    <w:sectPr w:rsidR="009E5DDB" w:rsidRPr="009E5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22D"/>
    <w:multiLevelType w:val="hybridMultilevel"/>
    <w:tmpl w:val="FCCE1BE0"/>
    <w:lvl w:ilvl="0" w:tplc="3E6AE4D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602F2"/>
    <w:multiLevelType w:val="hybridMultilevel"/>
    <w:tmpl w:val="351C0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43ACD"/>
    <w:multiLevelType w:val="hybridMultilevel"/>
    <w:tmpl w:val="EFD8B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442CA"/>
    <w:multiLevelType w:val="hybridMultilevel"/>
    <w:tmpl w:val="260E7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51D71"/>
    <w:multiLevelType w:val="hybridMultilevel"/>
    <w:tmpl w:val="42A88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341A5"/>
    <w:multiLevelType w:val="hybridMultilevel"/>
    <w:tmpl w:val="1AB4F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F7A47"/>
    <w:multiLevelType w:val="hybridMultilevel"/>
    <w:tmpl w:val="95184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933AF0"/>
    <w:multiLevelType w:val="hybridMultilevel"/>
    <w:tmpl w:val="824E8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9328D2"/>
    <w:multiLevelType w:val="hybridMultilevel"/>
    <w:tmpl w:val="6E38F51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47A42BFF"/>
    <w:multiLevelType w:val="hybridMultilevel"/>
    <w:tmpl w:val="FD00AF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9D0127F"/>
    <w:multiLevelType w:val="hybridMultilevel"/>
    <w:tmpl w:val="7C6E0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3E714A"/>
    <w:multiLevelType w:val="hybridMultilevel"/>
    <w:tmpl w:val="454AB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1"/>
  </w:num>
  <w:num w:numId="5">
    <w:abstractNumId w:val="3"/>
  </w:num>
  <w:num w:numId="6">
    <w:abstractNumId w:val="7"/>
  </w:num>
  <w:num w:numId="7">
    <w:abstractNumId w:val="6"/>
  </w:num>
  <w:num w:numId="8">
    <w:abstractNumId w:val="2"/>
  </w:num>
  <w:num w:numId="9">
    <w:abstractNumId w:val="10"/>
  </w:num>
  <w:num w:numId="10">
    <w:abstractNumId w:val="1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217FCF"/>
    <w:rsid w:val="0014501A"/>
    <w:rsid w:val="00217FCF"/>
    <w:rsid w:val="004970D2"/>
    <w:rsid w:val="009E5DDB"/>
    <w:rsid w:val="00AF30DC"/>
    <w:rsid w:val="00F11E0A"/>
    <w:rsid w:val="00FF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217FCF"/>
    <w:pPr>
      <w:keepNext/>
      <w:spacing w:after="0" w:line="240" w:lineRule="auto"/>
      <w:jc w:val="center"/>
      <w:outlineLvl w:val="1"/>
    </w:pPr>
    <w:rPr>
      <w:rFonts w:ascii="Times New Roman" w:eastAsia="Times New Roman" w:hAnsi="Times New Roman" w:cs="Times New Roman"/>
      <w:b/>
      <w:sz w:val="30"/>
      <w:szCs w:val="20"/>
      <w:lang w:val="uk-UA"/>
    </w:rPr>
  </w:style>
  <w:style w:type="paragraph" w:styleId="5">
    <w:name w:val="heading 5"/>
    <w:basedOn w:val="a"/>
    <w:next w:val="a"/>
    <w:link w:val="50"/>
    <w:uiPriority w:val="9"/>
    <w:qFormat/>
    <w:rsid w:val="00217FCF"/>
    <w:pPr>
      <w:keepNext/>
      <w:spacing w:after="0" w:line="240" w:lineRule="auto"/>
      <w:jc w:val="center"/>
      <w:outlineLvl w:val="4"/>
    </w:pPr>
    <w:rPr>
      <w:rFonts w:ascii="Times New Roman" w:eastAsia="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FCF"/>
    <w:rPr>
      <w:rFonts w:ascii="Times New Roman" w:eastAsia="Times New Roman" w:hAnsi="Times New Roman" w:cs="Times New Roman"/>
      <w:b/>
      <w:sz w:val="30"/>
      <w:szCs w:val="20"/>
      <w:lang w:val="uk-UA"/>
    </w:rPr>
  </w:style>
  <w:style w:type="character" w:customStyle="1" w:styleId="50">
    <w:name w:val="Заголовок 5 Знак"/>
    <w:basedOn w:val="a0"/>
    <w:link w:val="5"/>
    <w:uiPriority w:val="9"/>
    <w:rsid w:val="00217FCF"/>
    <w:rPr>
      <w:rFonts w:ascii="Times New Roman" w:eastAsia="Times New Roman" w:hAnsi="Times New Roman" w:cs="Times New Roman"/>
      <w:b/>
      <w:szCs w:val="20"/>
      <w:lang w:val="uk-UA"/>
    </w:rPr>
  </w:style>
  <w:style w:type="paragraph" w:styleId="3">
    <w:name w:val="Body Text Indent 3"/>
    <w:basedOn w:val="a"/>
    <w:link w:val="30"/>
    <w:semiHidden/>
    <w:rsid w:val="00217FCF"/>
    <w:pPr>
      <w:spacing w:after="0" w:line="240" w:lineRule="auto"/>
      <w:ind w:right="-545" w:firstLine="540"/>
    </w:pPr>
    <w:rPr>
      <w:rFonts w:ascii="Times New Roman" w:eastAsia="Times New Roman" w:hAnsi="Times New Roman" w:cs="Times New Roman"/>
      <w:sz w:val="28"/>
      <w:szCs w:val="24"/>
      <w:lang w:val="uk-UA"/>
    </w:rPr>
  </w:style>
  <w:style w:type="character" w:customStyle="1" w:styleId="30">
    <w:name w:val="Основной текст с отступом 3 Знак"/>
    <w:basedOn w:val="a0"/>
    <w:link w:val="3"/>
    <w:semiHidden/>
    <w:rsid w:val="00217FCF"/>
    <w:rPr>
      <w:rFonts w:ascii="Times New Roman" w:eastAsia="Times New Roman" w:hAnsi="Times New Roman" w:cs="Times New Roman"/>
      <w:sz w:val="28"/>
      <w:szCs w:val="24"/>
      <w:lang w:val="uk-UA"/>
    </w:rPr>
  </w:style>
  <w:style w:type="paragraph" w:styleId="HTML">
    <w:name w:val="HTML Preformatted"/>
    <w:basedOn w:val="a"/>
    <w:link w:val="HTML0"/>
    <w:uiPriority w:val="99"/>
    <w:semiHidden/>
    <w:unhideWhenUsed/>
    <w:rsid w:val="009E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E5DDB"/>
    <w:rPr>
      <w:rFonts w:ascii="Courier New" w:eastAsia="Times New Roman" w:hAnsi="Courier New" w:cs="Courier New"/>
      <w:sz w:val="20"/>
      <w:szCs w:val="20"/>
    </w:rPr>
  </w:style>
  <w:style w:type="table" w:styleId="a3">
    <w:name w:val="Table Grid"/>
    <w:basedOn w:val="a1"/>
    <w:uiPriority w:val="59"/>
    <w:rsid w:val="009E5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5DDB"/>
    <w:pPr>
      <w:ind w:left="720"/>
      <w:contextualSpacing/>
    </w:pPr>
  </w:style>
  <w:style w:type="character" w:customStyle="1" w:styleId="rvts0">
    <w:name w:val="rvts0"/>
    <w:basedOn w:val="a0"/>
    <w:rsid w:val="009E5D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6594</Words>
  <Characters>37588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2</cp:revision>
  <dcterms:created xsi:type="dcterms:W3CDTF">2015-09-25T03:17:00Z</dcterms:created>
  <dcterms:modified xsi:type="dcterms:W3CDTF">2015-09-25T03:34:00Z</dcterms:modified>
</cp:coreProperties>
</file>